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94" w:rsidRPr="00EA2694" w:rsidRDefault="00EA2694" w:rsidP="00EA2694">
      <w:pPr>
        <w:autoSpaceDE w:val="0"/>
        <w:autoSpaceDN w:val="0"/>
        <w:adjustRightInd w:val="0"/>
        <w:ind w:left="5812"/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</w:pP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Zał</w:t>
      </w:r>
      <w:r w:rsidRPr="00EA2694">
        <w:rPr>
          <w:rFonts w:asciiTheme="minorHAnsi" w:eastAsiaTheme="minorHAnsi" w:hAnsiTheme="minorHAnsi" w:cs="TimesNewRoman,Bold"/>
          <w:b/>
          <w:bCs/>
          <w:sz w:val="24"/>
          <w:szCs w:val="24"/>
          <w:lang w:eastAsia="en-US"/>
        </w:rPr>
        <w:t>ą</w:t>
      </w:r>
      <w:r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cznik Nr 7</w:t>
      </w:r>
    </w:p>
    <w:p w:rsidR="00EA2694" w:rsidRPr="00EA2694" w:rsidRDefault="00EA2694" w:rsidP="00EA2694">
      <w:pPr>
        <w:autoSpaceDE w:val="0"/>
        <w:autoSpaceDN w:val="0"/>
        <w:adjustRightInd w:val="0"/>
        <w:ind w:left="5812"/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</w:pP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do uchwał</w:t>
      </w:r>
      <w:r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 xml:space="preserve">y Nr </w:t>
      </w:r>
      <w:r w:rsidR="009718E1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XIX</w:t>
      </w: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/…</w:t>
      </w:r>
      <w:r w:rsidR="009718E1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/25</w:t>
      </w:r>
    </w:p>
    <w:p w:rsidR="00EA2694" w:rsidRPr="00EA2694" w:rsidRDefault="00EA2694" w:rsidP="00EA2694">
      <w:pPr>
        <w:autoSpaceDE w:val="0"/>
        <w:autoSpaceDN w:val="0"/>
        <w:adjustRightInd w:val="0"/>
        <w:ind w:left="5812"/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</w:pP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Rady Gminy Nowa Wie</w:t>
      </w:r>
      <w:r w:rsidRPr="00EA2694">
        <w:rPr>
          <w:rFonts w:asciiTheme="minorHAnsi" w:eastAsiaTheme="minorHAnsi" w:hAnsiTheme="minorHAnsi" w:cs="TimesNewRoman,Bold"/>
          <w:b/>
          <w:bCs/>
          <w:sz w:val="24"/>
          <w:szCs w:val="24"/>
          <w:lang w:eastAsia="en-US"/>
        </w:rPr>
        <w:t xml:space="preserve">ś </w:t>
      </w: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Wielka</w:t>
      </w:r>
    </w:p>
    <w:p w:rsidR="00F02B6A" w:rsidRPr="00EA2694" w:rsidRDefault="00EA2694" w:rsidP="00EA2694">
      <w:pPr>
        <w:spacing w:line="276" w:lineRule="auto"/>
        <w:ind w:left="5812"/>
        <w:rPr>
          <w:rFonts w:asciiTheme="minorHAnsi" w:hAnsiTheme="minorHAnsi"/>
          <w:b/>
          <w:bCs/>
          <w:sz w:val="24"/>
          <w:szCs w:val="24"/>
          <w:u w:val="single"/>
        </w:rPr>
      </w:pP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 xml:space="preserve">z dnia </w:t>
      </w:r>
      <w:r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1</w:t>
      </w:r>
      <w:r w:rsidR="009718E1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>8 grudnia 2025</w:t>
      </w:r>
      <w:r w:rsidRPr="00EA2694">
        <w:rPr>
          <w:rFonts w:asciiTheme="minorHAnsi" w:eastAsiaTheme="minorHAnsi" w:hAnsiTheme="minorHAnsi" w:cs="Times-Bold"/>
          <w:b/>
          <w:bCs/>
          <w:sz w:val="24"/>
          <w:szCs w:val="24"/>
          <w:lang w:eastAsia="en-US"/>
        </w:rPr>
        <w:t xml:space="preserve"> r.</w:t>
      </w:r>
    </w:p>
    <w:p w:rsidR="00F02B6A" w:rsidRPr="00F02B6A" w:rsidRDefault="00F02B6A" w:rsidP="00731650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731650" w:rsidRPr="00AF4EEF" w:rsidRDefault="00731650" w:rsidP="00731650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AF4EEF">
        <w:rPr>
          <w:rFonts w:asciiTheme="minorHAnsi" w:hAnsiTheme="minorHAnsi"/>
          <w:b/>
          <w:bCs/>
          <w:sz w:val="24"/>
          <w:szCs w:val="24"/>
        </w:rPr>
        <w:t>PLAN PRACY</w:t>
      </w:r>
    </w:p>
    <w:p w:rsidR="00731650" w:rsidRPr="00F02B6A" w:rsidRDefault="00731650" w:rsidP="00731650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F02B6A">
        <w:rPr>
          <w:rFonts w:asciiTheme="minorHAnsi" w:hAnsiTheme="minorHAnsi"/>
          <w:b/>
          <w:bCs/>
          <w:sz w:val="24"/>
          <w:szCs w:val="24"/>
        </w:rPr>
        <w:t>Komisji Planowania Przestrzennego, Ochron</w:t>
      </w:r>
      <w:r w:rsidR="009718E1">
        <w:rPr>
          <w:rFonts w:asciiTheme="minorHAnsi" w:hAnsiTheme="minorHAnsi"/>
          <w:b/>
          <w:bCs/>
          <w:sz w:val="24"/>
          <w:szCs w:val="24"/>
        </w:rPr>
        <w:t>y Środowiska i Rolnictwa na 2026</w:t>
      </w:r>
      <w:r w:rsidRPr="00F02B6A">
        <w:rPr>
          <w:rFonts w:asciiTheme="minorHAnsi" w:hAnsiTheme="minorHAnsi"/>
          <w:b/>
          <w:bCs/>
          <w:sz w:val="24"/>
          <w:szCs w:val="24"/>
        </w:rPr>
        <w:t xml:space="preserve"> rok</w:t>
      </w:r>
    </w:p>
    <w:p w:rsidR="009F4342" w:rsidRPr="00F02B6A" w:rsidRDefault="009F4342" w:rsidP="00731650">
      <w:pPr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526"/>
        <w:gridCol w:w="8108"/>
      </w:tblGrid>
      <w:tr w:rsidR="00880668" w:rsidRPr="00F02B6A" w:rsidTr="0098143B">
        <w:trPr>
          <w:trHeight w:val="442"/>
        </w:trPr>
        <w:tc>
          <w:tcPr>
            <w:tcW w:w="1526" w:type="dxa"/>
            <w:vAlign w:val="center"/>
          </w:tcPr>
          <w:p w:rsidR="00880668" w:rsidRPr="00F02B6A" w:rsidRDefault="00880668" w:rsidP="009F4342">
            <w:pPr>
              <w:spacing w:line="30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Termin</w:t>
            </w:r>
          </w:p>
        </w:tc>
        <w:tc>
          <w:tcPr>
            <w:tcW w:w="8108" w:type="dxa"/>
            <w:vAlign w:val="center"/>
          </w:tcPr>
          <w:p w:rsidR="00880668" w:rsidRPr="00F02B6A" w:rsidRDefault="00880668" w:rsidP="008A2844">
            <w:pPr>
              <w:spacing w:line="300" w:lineRule="exact"/>
              <w:ind w:right="20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Tematyka</w:t>
            </w:r>
          </w:p>
        </w:tc>
      </w:tr>
      <w:tr w:rsidR="00880668" w:rsidRPr="00F02B6A" w:rsidTr="0098143B">
        <w:tc>
          <w:tcPr>
            <w:tcW w:w="1526" w:type="dxa"/>
            <w:vAlign w:val="center"/>
          </w:tcPr>
          <w:p w:rsidR="00880668" w:rsidRPr="00F02B6A" w:rsidRDefault="00880668" w:rsidP="009F4342">
            <w:pPr>
              <w:spacing w:line="30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I kwartał</w:t>
            </w:r>
          </w:p>
        </w:tc>
        <w:tc>
          <w:tcPr>
            <w:tcW w:w="8108" w:type="dxa"/>
            <w:vAlign w:val="center"/>
          </w:tcPr>
          <w:p w:rsidR="006177B7" w:rsidRPr="004C1225" w:rsidRDefault="004C1225" w:rsidP="0098143B">
            <w:pPr>
              <w:pStyle w:val="Akapitzlist"/>
              <w:numPr>
                <w:ilvl w:val="0"/>
                <w:numId w:val="16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="006177B7" w:rsidRPr="004C1225">
              <w:rPr>
                <w:rFonts w:asciiTheme="minorHAnsi" w:hAnsiTheme="minorHAnsi"/>
                <w:sz w:val="24"/>
                <w:szCs w:val="24"/>
              </w:rPr>
              <w:t>nformacja na temat funkcjonowania przepisów dotyczących gospodarki odpadami.</w:t>
            </w:r>
          </w:p>
          <w:p w:rsidR="00AD71BA" w:rsidRPr="00AD71BA" w:rsidRDefault="009F4342" w:rsidP="0098143B">
            <w:pPr>
              <w:pStyle w:val="Akapitzlist"/>
              <w:numPr>
                <w:ilvl w:val="0"/>
                <w:numId w:val="16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>Informacja na temat składowiska</w:t>
            </w:r>
            <w:r w:rsidR="00880668" w:rsidRPr="00F02B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>odpadów</w:t>
            </w:r>
            <w:r w:rsidR="00880668" w:rsidRPr="00F02B6A">
              <w:rPr>
                <w:rFonts w:asciiTheme="minorHAnsi" w:hAnsiTheme="minorHAnsi"/>
                <w:sz w:val="24"/>
                <w:szCs w:val="24"/>
              </w:rPr>
              <w:t xml:space="preserve"> w Tarkowie Dolnym.</w:t>
            </w:r>
          </w:p>
          <w:p w:rsidR="00F0640D" w:rsidRDefault="00AD71BA" w:rsidP="0098143B">
            <w:pPr>
              <w:pStyle w:val="Akapitzlist"/>
              <w:numPr>
                <w:ilvl w:val="0"/>
                <w:numId w:val="16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 xml:space="preserve">Analiza kursów MZK na terenie </w:t>
            </w:r>
            <w:r>
              <w:rPr>
                <w:rFonts w:asciiTheme="minorHAnsi" w:hAnsiTheme="minorHAnsi"/>
                <w:sz w:val="24"/>
                <w:szCs w:val="24"/>
              </w:rPr>
              <w:t>Gminy Nowa Wieś Wielka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 xml:space="preserve"> – obejmująca </w:t>
            </w:r>
            <w:r w:rsidR="00A4088A">
              <w:rPr>
                <w:rFonts w:asciiTheme="minorHAnsi" w:hAnsiTheme="minorHAnsi"/>
                <w:sz w:val="24"/>
                <w:szCs w:val="24"/>
              </w:rPr>
              <w:t xml:space="preserve">dostępność i 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>funkcjonowanie komunikacji publicznej dostosowanej do potrzeb mieszkańców</w:t>
            </w:r>
            <w:r w:rsidR="00F0640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880668" w:rsidRPr="00E12FCA" w:rsidRDefault="00EC2549" w:rsidP="0065634B">
            <w:pPr>
              <w:pStyle w:val="Akapitzlist"/>
              <w:numPr>
                <w:ilvl w:val="0"/>
                <w:numId w:val="16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Informacja o planach związanych </w:t>
            </w:r>
            <w:r w:rsidR="0065634B">
              <w:rPr>
                <w:rFonts w:asciiTheme="minorHAnsi" w:hAnsiTheme="minorHAnsi"/>
                <w:sz w:val="24"/>
                <w:szCs w:val="24"/>
              </w:rPr>
              <w:t xml:space="preserve">z </w:t>
            </w:r>
            <w:r>
              <w:rPr>
                <w:rFonts w:asciiTheme="minorHAnsi" w:hAnsiTheme="minorHAnsi"/>
                <w:sz w:val="24"/>
                <w:szCs w:val="24"/>
              </w:rPr>
              <w:t>budową kolei przebiegającej przez Gminę</w:t>
            </w:r>
            <w:r w:rsidR="00E12FCA">
              <w:rPr>
                <w:rFonts w:asciiTheme="minorHAnsi" w:hAnsiTheme="minorHAnsi"/>
                <w:sz w:val="24"/>
                <w:szCs w:val="24"/>
              </w:rPr>
              <w:t xml:space="preserve"> Nowa Wieś Wielka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80668" w:rsidRPr="00F02B6A" w:rsidTr="0098143B">
        <w:tc>
          <w:tcPr>
            <w:tcW w:w="1526" w:type="dxa"/>
            <w:vAlign w:val="center"/>
          </w:tcPr>
          <w:p w:rsidR="00880668" w:rsidRPr="00F02B6A" w:rsidRDefault="00880668" w:rsidP="009F4342">
            <w:pPr>
              <w:spacing w:line="30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II kwartał</w:t>
            </w:r>
          </w:p>
        </w:tc>
        <w:tc>
          <w:tcPr>
            <w:tcW w:w="8108" w:type="dxa"/>
            <w:vAlign w:val="center"/>
          </w:tcPr>
          <w:p w:rsidR="00AD71BA" w:rsidRDefault="00605F5D" w:rsidP="0098143B">
            <w:pPr>
              <w:pStyle w:val="Akapitzlist"/>
              <w:numPr>
                <w:ilvl w:val="0"/>
                <w:numId w:val="24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Analiza możliwości podjęcia </w:t>
            </w:r>
            <w:r w:rsidR="00F0640D" w:rsidRPr="00605F5D">
              <w:rPr>
                <w:rFonts w:asciiTheme="minorHAnsi" w:hAnsiTheme="minorHAnsi"/>
                <w:sz w:val="24"/>
                <w:szCs w:val="24"/>
              </w:rPr>
              <w:t xml:space="preserve">działań dotyczących zarządzania </w:t>
            </w:r>
            <w:r>
              <w:rPr>
                <w:rFonts w:asciiTheme="minorHAnsi" w:hAnsiTheme="minorHAnsi"/>
                <w:sz w:val="24"/>
                <w:szCs w:val="24"/>
              </w:rPr>
              <w:t>ośrodkiem wypoczynkowym w Chmielnikach.</w:t>
            </w:r>
          </w:p>
          <w:p w:rsidR="00F0640D" w:rsidRPr="00605F5D" w:rsidRDefault="00AD71BA" w:rsidP="0098143B">
            <w:pPr>
              <w:pStyle w:val="Akapitzlist"/>
              <w:numPr>
                <w:ilvl w:val="0"/>
                <w:numId w:val="24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Informacja na temat rozbiórki hotelu w Chmielnikach</w:t>
            </w:r>
          </w:p>
          <w:p w:rsidR="00880668" w:rsidRPr="00F02B6A" w:rsidRDefault="004C1225" w:rsidP="0098143B">
            <w:pPr>
              <w:pStyle w:val="Akapitzlist"/>
              <w:numPr>
                <w:ilvl w:val="0"/>
                <w:numId w:val="24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Informacja o m</w:t>
            </w:r>
            <w:r w:rsidR="00880668" w:rsidRPr="00F02B6A">
              <w:rPr>
                <w:rFonts w:asciiTheme="minorHAnsi" w:hAnsiTheme="minorHAnsi"/>
                <w:sz w:val="24"/>
                <w:szCs w:val="24"/>
              </w:rPr>
              <w:t>elioracj</w:t>
            </w: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="00880668" w:rsidRPr="00F02B6A">
              <w:rPr>
                <w:rFonts w:asciiTheme="minorHAnsi" w:hAnsiTheme="minorHAnsi"/>
                <w:sz w:val="24"/>
                <w:szCs w:val="24"/>
              </w:rPr>
              <w:t xml:space="preserve"> na terenie gminy (koszenie, czyszczenie, itp.).</w:t>
            </w:r>
          </w:p>
          <w:p w:rsidR="00CA5B79" w:rsidRDefault="00CA5B79" w:rsidP="0098143B">
            <w:pPr>
              <w:pStyle w:val="Akapitzlist"/>
              <w:numPr>
                <w:ilvl w:val="0"/>
                <w:numId w:val="24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A5B79">
              <w:rPr>
                <w:rFonts w:asciiTheme="minorHAnsi" w:hAnsiTheme="minorHAnsi"/>
                <w:sz w:val="24"/>
                <w:szCs w:val="24"/>
              </w:rPr>
              <w:t>Informacja o gospodarowaniu nieruchomościami za 2025 rok.</w:t>
            </w:r>
          </w:p>
          <w:p w:rsidR="00880668" w:rsidRPr="00AD71BA" w:rsidRDefault="00880668" w:rsidP="0098143B">
            <w:pPr>
              <w:pStyle w:val="Akapitzlist"/>
              <w:numPr>
                <w:ilvl w:val="0"/>
                <w:numId w:val="24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 xml:space="preserve">Ocena remontu dróg na terenie </w:t>
            </w:r>
            <w:r w:rsidR="00E12FCA">
              <w:rPr>
                <w:rFonts w:asciiTheme="minorHAnsi" w:hAnsiTheme="minorHAnsi"/>
                <w:sz w:val="24"/>
                <w:szCs w:val="24"/>
              </w:rPr>
              <w:t>Gminy Nowa Wieś Wielka</w:t>
            </w:r>
            <w:r w:rsidR="00E12FCA" w:rsidRPr="00F02B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>po okresie zimowym, stan poboczy, rowów przydrożnych, wyjazdy</w:t>
            </w:r>
            <w:r w:rsidR="008A2844" w:rsidRPr="00F02B6A">
              <w:rPr>
                <w:rFonts w:asciiTheme="minorHAnsi" w:hAnsiTheme="minorHAnsi"/>
                <w:sz w:val="24"/>
                <w:szCs w:val="24"/>
              </w:rPr>
              <w:t xml:space="preserve"> w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 xml:space="preserve"> teren.</w:t>
            </w:r>
          </w:p>
        </w:tc>
      </w:tr>
      <w:tr w:rsidR="00880668" w:rsidRPr="00F02B6A" w:rsidTr="0098143B">
        <w:tc>
          <w:tcPr>
            <w:tcW w:w="1526" w:type="dxa"/>
            <w:vAlign w:val="center"/>
          </w:tcPr>
          <w:p w:rsidR="00880668" w:rsidRPr="00F02B6A" w:rsidRDefault="00880668" w:rsidP="009F4342">
            <w:pPr>
              <w:spacing w:line="30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III kwartał</w:t>
            </w:r>
          </w:p>
        </w:tc>
        <w:tc>
          <w:tcPr>
            <w:tcW w:w="8108" w:type="dxa"/>
            <w:vAlign w:val="center"/>
          </w:tcPr>
          <w:p w:rsidR="00880668" w:rsidRDefault="00880668" w:rsidP="0098143B">
            <w:pPr>
              <w:pStyle w:val="Akapitzlist"/>
              <w:numPr>
                <w:ilvl w:val="0"/>
                <w:numId w:val="25"/>
              </w:numPr>
              <w:spacing w:before="60" w:after="60" w:line="300" w:lineRule="exact"/>
              <w:ind w:left="391" w:right="205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>Postęp prac budowy sieci kanaliza</w:t>
            </w:r>
            <w:r w:rsidR="004C1225">
              <w:rPr>
                <w:rFonts w:asciiTheme="minorHAnsi" w:hAnsiTheme="minorHAnsi"/>
                <w:sz w:val="24"/>
                <w:szCs w:val="24"/>
              </w:rPr>
              <w:t>cji sanitarnej i wodociągowej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 xml:space="preserve"> na terenie </w:t>
            </w:r>
            <w:r w:rsidR="00E12FCA">
              <w:rPr>
                <w:rFonts w:asciiTheme="minorHAnsi" w:hAnsiTheme="minorHAnsi"/>
                <w:sz w:val="24"/>
                <w:szCs w:val="24"/>
              </w:rPr>
              <w:t>Gminy Nowa Wieś Wielka</w:t>
            </w:r>
            <w:r w:rsidR="00E12FCA" w:rsidRPr="00F02B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0640D">
              <w:rPr>
                <w:rFonts w:asciiTheme="minorHAnsi" w:hAnsiTheme="minorHAnsi"/>
                <w:sz w:val="24"/>
                <w:szCs w:val="24"/>
              </w:rPr>
              <w:t>oraz</w:t>
            </w:r>
            <w:r w:rsidR="009F4342" w:rsidRPr="00F02B6A">
              <w:rPr>
                <w:rFonts w:asciiTheme="minorHAnsi" w:hAnsiTheme="minorHAnsi"/>
                <w:sz w:val="24"/>
                <w:szCs w:val="24"/>
              </w:rPr>
              <w:t xml:space="preserve"> stacji </w:t>
            </w:r>
            <w:r w:rsidR="000924E3">
              <w:rPr>
                <w:rFonts w:asciiTheme="minorHAnsi" w:hAnsiTheme="minorHAnsi"/>
                <w:sz w:val="24"/>
                <w:szCs w:val="24"/>
              </w:rPr>
              <w:t>przepompowni.</w:t>
            </w:r>
          </w:p>
          <w:p w:rsidR="00CA5B79" w:rsidRDefault="00CA5B79" w:rsidP="0098143B">
            <w:pPr>
              <w:pStyle w:val="Akapitzlist"/>
              <w:numPr>
                <w:ilvl w:val="0"/>
                <w:numId w:val="25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 xml:space="preserve">Informacja na temat działalności </w:t>
            </w:r>
            <w:r w:rsidRPr="00F609BB">
              <w:rPr>
                <w:rFonts w:asciiTheme="minorHAnsi" w:hAnsiTheme="minorHAnsi"/>
                <w:sz w:val="24"/>
                <w:szCs w:val="24"/>
              </w:rPr>
              <w:t>Punkt</w:t>
            </w:r>
            <w:r>
              <w:rPr>
                <w:rFonts w:asciiTheme="minorHAnsi" w:hAnsiTheme="minorHAnsi"/>
                <w:sz w:val="24"/>
                <w:szCs w:val="24"/>
              </w:rPr>
              <w:t>u</w:t>
            </w:r>
            <w:r w:rsidRPr="00F609BB">
              <w:rPr>
                <w:rFonts w:asciiTheme="minorHAnsi" w:hAnsiTheme="minorHAnsi"/>
                <w:sz w:val="24"/>
                <w:szCs w:val="24"/>
              </w:rPr>
              <w:t xml:space="preserve"> Selektywnej Zbiórki Odpadów Komunalnych</w:t>
            </w:r>
            <w:r w:rsidR="007437BE">
              <w:rPr>
                <w:rFonts w:asciiTheme="minorHAnsi" w:hAnsiTheme="minorHAnsi"/>
                <w:sz w:val="24"/>
                <w:szCs w:val="24"/>
              </w:rPr>
              <w:t xml:space="preserve"> w Brzozie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7437BE" w:rsidRDefault="007437BE" w:rsidP="0098143B">
            <w:pPr>
              <w:pStyle w:val="Akapitzlist"/>
              <w:numPr>
                <w:ilvl w:val="0"/>
                <w:numId w:val="25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4088A">
              <w:rPr>
                <w:rFonts w:asciiTheme="minorHAnsi" w:hAnsiTheme="minorHAnsi"/>
                <w:sz w:val="24"/>
                <w:szCs w:val="24"/>
              </w:rPr>
              <w:t>Informacja na temat funkcjonowania oczyszczalni ścieków w Brzozie</w:t>
            </w:r>
            <w:r w:rsidRPr="007437B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9A27BD" w:rsidRPr="00F02B6A" w:rsidRDefault="009A27BD" w:rsidP="0098143B">
            <w:pPr>
              <w:pStyle w:val="Akapitzlist"/>
              <w:numPr>
                <w:ilvl w:val="0"/>
                <w:numId w:val="25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Przygotowanie wniosków do projektu budżetu na 202</w:t>
            </w:r>
            <w:r w:rsidR="00CA5B79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rok.</w:t>
            </w:r>
          </w:p>
        </w:tc>
      </w:tr>
      <w:tr w:rsidR="00880668" w:rsidRPr="00F02B6A" w:rsidTr="0098143B">
        <w:tc>
          <w:tcPr>
            <w:tcW w:w="1526" w:type="dxa"/>
            <w:vAlign w:val="center"/>
          </w:tcPr>
          <w:p w:rsidR="00880668" w:rsidRPr="00F02B6A" w:rsidRDefault="00880668" w:rsidP="009F4342">
            <w:pPr>
              <w:spacing w:line="30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IV kwartał</w:t>
            </w:r>
          </w:p>
        </w:tc>
        <w:tc>
          <w:tcPr>
            <w:tcW w:w="8108" w:type="dxa"/>
            <w:vAlign w:val="center"/>
          </w:tcPr>
          <w:p w:rsidR="00880668" w:rsidRPr="00F02B6A" w:rsidRDefault="009F4342" w:rsidP="0098143B">
            <w:pPr>
              <w:pStyle w:val="Akapitzlist"/>
              <w:numPr>
                <w:ilvl w:val="0"/>
                <w:numId w:val="26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 xml:space="preserve">Omówienie </w:t>
            </w:r>
            <w:r w:rsidR="00E12FCA">
              <w:rPr>
                <w:rFonts w:asciiTheme="minorHAnsi" w:hAnsiTheme="minorHAnsi"/>
                <w:sz w:val="24"/>
                <w:szCs w:val="24"/>
              </w:rPr>
              <w:t>stanu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 xml:space="preserve"> przygotowania do sezonu zimowego.</w:t>
            </w:r>
          </w:p>
          <w:p w:rsidR="009F4342" w:rsidRPr="00F02B6A" w:rsidRDefault="00E12FCA" w:rsidP="0098143B">
            <w:pPr>
              <w:pStyle w:val="Akapitzlist"/>
              <w:numPr>
                <w:ilvl w:val="0"/>
                <w:numId w:val="26"/>
              </w:numPr>
              <w:spacing w:before="60" w:after="60" w:line="300" w:lineRule="exact"/>
              <w:ind w:left="391" w:right="20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Zao</w:t>
            </w:r>
            <w:r w:rsidR="009F4342" w:rsidRPr="00F02B6A">
              <w:rPr>
                <w:rFonts w:asciiTheme="minorHAnsi" w:hAnsiTheme="minorHAnsi"/>
                <w:sz w:val="24"/>
                <w:szCs w:val="24"/>
              </w:rPr>
              <w:t>pin</w:t>
            </w:r>
            <w:r>
              <w:rPr>
                <w:rFonts w:asciiTheme="minorHAnsi" w:hAnsiTheme="minorHAnsi"/>
                <w:sz w:val="24"/>
                <w:szCs w:val="24"/>
              </w:rPr>
              <w:t>iowanie</w:t>
            </w:r>
            <w:r w:rsidR="009F4342" w:rsidRPr="00F02B6A">
              <w:rPr>
                <w:rFonts w:asciiTheme="minorHAnsi" w:hAnsiTheme="minorHAnsi"/>
                <w:sz w:val="24"/>
                <w:szCs w:val="24"/>
              </w:rPr>
              <w:t xml:space="preserve"> projektu budżet</w:t>
            </w:r>
            <w:r>
              <w:rPr>
                <w:rFonts w:asciiTheme="minorHAnsi" w:hAnsiTheme="minorHAnsi"/>
                <w:sz w:val="24"/>
                <w:szCs w:val="24"/>
              </w:rPr>
              <w:t>u gminy</w:t>
            </w:r>
            <w:r w:rsidR="009F4342" w:rsidRPr="00F02B6A">
              <w:rPr>
                <w:rFonts w:asciiTheme="minorHAnsi" w:hAnsiTheme="minorHAnsi"/>
                <w:sz w:val="24"/>
                <w:szCs w:val="24"/>
              </w:rPr>
              <w:t xml:space="preserve"> na 202</w:t>
            </w:r>
            <w:r w:rsidR="00CA5B79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rok</w:t>
            </w:r>
            <w:r w:rsidR="009F4342" w:rsidRPr="00F02B6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9F4342" w:rsidRDefault="009F4342" w:rsidP="0098143B">
            <w:pPr>
              <w:pStyle w:val="Akapitzlist"/>
              <w:numPr>
                <w:ilvl w:val="0"/>
                <w:numId w:val="26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>Opracowanie planu pracy</w:t>
            </w:r>
            <w:r w:rsidR="009A27BD">
              <w:rPr>
                <w:rFonts w:asciiTheme="minorHAnsi" w:hAnsiTheme="minorHAnsi"/>
                <w:sz w:val="24"/>
                <w:szCs w:val="24"/>
              </w:rPr>
              <w:t xml:space="preserve"> komisji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 xml:space="preserve"> na 202</w:t>
            </w:r>
            <w:r w:rsidR="00CA5B79">
              <w:rPr>
                <w:rFonts w:asciiTheme="minorHAnsi" w:hAnsiTheme="minorHAnsi"/>
                <w:sz w:val="24"/>
                <w:szCs w:val="24"/>
              </w:rPr>
              <w:t>7</w:t>
            </w:r>
            <w:r w:rsidR="00E12FCA" w:rsidRPr="00F02B6A">
              <w:rPr>
                <w:rFonts w:asciiTheme="minorHAnsi" w:hAnsiTheme="minorHAnsi"/>
                <w:sz w:val="24"/>
                <w:szCs w:val="24"/>
              </w:rPr>
              <w:t xml:space="preserve"> rok</w:t>
            </w:r>
            <w:r w:rsidRPr="00F02B6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9F4342" w:rsidRPr="007437BE" w:rsidRDefault="007437BE" w:rsidP="0098143B">
            <w:pPr>
              <w:pStyle w:val="Akapitzlist"/>
              <w:numPr>
                <w:ilvl w:val="0"/>
                <w:numId w:val="26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Informacja o zakończonych projektach na budowy dróg i wydanych pozwoleniach na budowę.</w:t>
            </w:r>
          </w:p>
        </w:tc>
      </w:tr>
      <w:tr w:rsidR="00880668" w:rsidRPr="00F02B6A" w:rsidTr="0098143B">
        <w:trPr>
          <w:trHeight w:val="1273"/>
        </w:trPr>
        <w:tc>
          <w:tcPr>
            <w:tcW w:w="1526" w:type="dxa"/>
            <w:vAlign w:val="center"/>
          </w:tcPr>
          <w:p w:rsidR="00880668" w:rsidRPr="00F02B6A" w:rsidRDefault="00880668" w:rsidP="009F4342">
            <w:pPr>
              <w:spacing w:line="300" w:lineRule="exact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02B6A">
              <w:rPr>
                <w:rFonts w:asciiTheme="minorHAnsi" w:hAnsiTheme="minorHAnsi"/>
                <w:b/>
                <w:sz w:val="24"/>
                <w:szCs w:val="24"/>
              </w:rPr>
              <w:t>Cały rok</w:t>
            </w:r>
          </w:p>
        </w:tc>
        <w:tc>
          <w:tcPr>
            <w:tcW w:w="8108" w:type="dxa"/>
            <w:vAlign w:val="center"/>
          </w:tcPr>
          <w:p w:rsidR="00880668" w:rsidRPr="00F02B6A" w:rsidRDefault="009F4342" w:rsidP="0098143B">
            <w:pPr>
              <w:pStyle w:val="Akapitzlist"/>
              <w:numPr>
                <w:ilvl w:val="0"/>
                <w:numId w:val="28"/>
              </w:numPr>
              <w:spacing w:before="60" w:after="60" w:line="300" w:lineRule="exact"/>
              <w:ind w:right="20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02B6A">
              <w:rPr>
                <w:rFonts w:asciiTheme="minorHAnsi" w:hAnsiTheme="minorHAnsi"/>
                <w:sz w:val="24"/>
                <w:szCs w:val="24"/>
              </w:rPr>
              <w:t>Opiniowanie projektów uchwał na sesje Rady Gminy Nowa Wieś Wielka.</w:t>
            </w:r>
          </w:p>
          <w:p w:rsidR="009F4342" w:rsidRDefault="00EC2549" w:rsidP="0098143B">
            <w:pPr>
              <w:pStyle w:val="Akapitzlist"/>
              <w:numPr>
                <w:ilvl w:val="0"/>
                <w:numId w:val="28"/>
              </w:numPr>
              <w:spacing w:before="60" w:line="300" w:lineRule="exact"/>
              <w:ind w:left="391" w:right="204" w:hanging="357"/>
              <w:contextualSpacing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C2549">
              <w:rPr>
                <w:rFonts w:asciiTheme="minorHAnsi" w:hAnsiTheme="minorHAnsi"/>
                <w:sz w:val="24"/>
                <w:szCs w:val="24"/>
              </w:rPr>
              <w:t xml:space="preserve">Realizacja zadań zleconych przez Radę </w:t>
            </w:r>
            <w:r w:rsidR="00E12FCA">
              <w:rPr>
                <w:rFonts w:asciiTheme="minorHAnsi" w:hAnsiTheme="minorHAnsi"/>
                <w:sz w:val="24"/>
                <w:szCs w:val="24"/>
              </w:rPr>
              <w:t>Gminy Nowa Wieś Wielka</w:t>
            </w:r>
            <w:r w:rsidR="00E12FCA" w:rsidRPr="00F02B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12FCA">
              <w:rPr>
                <w:rFonts w:asciiTheme="minorHAnsi" w:hAnsiTheme="minorHAnsi"/>
                <w:sz w:val="24"/>
                <w:szCs w:val="24"/>
              </w:rPr>
              <w:t>oraz</w:t>
            </w:r>
            <w:r w:rsidRPr="00EC2549">
              <w:rPr>
                <w:rFonts w:asciiTheme="minorHAnsi" w:hAnsiTheme="minorHAnsi"/>
                <w:sz w:val="24"/>
                <w:szCs w:val="24"/>
              </w:rPr>
              <w:t xml:space="preserve"> wynikających z jej planu pracy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EC2549">
              <w:rPr>
                <w:rFonts w:asciiTheme="minorHAnsi" w:hAnsiTheme="minorHAnsi"/>
                <w:sz w:val="24"/>
                <w:szCs w:val="24"/>
              </w:rPr>
              <w:t>na 202</w:t>
            </w:r>
            <w:r w:rsidR="00CA5B79">
              <w:rPr>
                <w:rFonts w:asciiTheme="minorHAnsi" w:hAnsiTheme="minorHAnsi"/>
                <w:sz w:val="24"/>
                <w:szCs w:val="24"/>
              </w:rPr>
              <w:t>6</w:t>
            </w:r>
            <w:r w:rsidRPr="00EC2549">
              <w:rPr>
                <w:rFonts w:asciiTheme="minorHAnsi" w:hAnsiTheme="minorHAnsi"/>
                <w:sz w:val="24"/>
                <w:szCs w:val="24"/>
              </w:rPr>
              <w:t xml:space="preserve"> rok.</w:t>
            </w:r>
          </w:p>
          <w:p w:rsidR="009A27BD" w:rsidRPr="00F02B6A" w:rsidRDefault="00E12FCA" w:rsidP="0098143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 w:line="300" w:lineRule="exact"/>
              <w:ind w:left="391" w:right="204" w:hanging="357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Bieżące</w:t>
            </w:r>
            <w:r w:rsidRPr="00F02B6A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sprawy wynikające z potrzeb w ciągu roku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367CB8" w:rsidRDefault="00367CB8">
      <w:pPr>
        <w:rPr>
          <w:sz w:val="24"/>
          <w:szCs w:val="24"/>
        </w:rPr>
      </w:pPr>
    </w:p>
    <w:p w:rsidR="00A4088A" w:rsidRDefault="00A4088A" w:rsidP="00A4088A">
      <w:pPr>
        <w:spacing w:line="280" w:lineRule="exact"/>
        <w:ind w:left="5103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Przewodniczący</w:t>
      </w:r>
    </w:p>
    <w:p w:rsidR="00A4088A" w:rsidRPr="008C2881" w:rsidRDefault="00A4088A" w:rsidP="00A4088A">
      <w:pPr>
        <w:spacing w:line="280" w:lineRule="exact"/>
        <w:ind w:left="5103"/>
        <w:jc w:val="center"/>
        <w:rPr>
          <w:rFonts w:asciiTheme="minorHAnsi" w:hAnsiTheme="minorHAnsi"/>
          <w:bCs/>
          <w:sz w:val="22"/>
          <w:szCs w:val="24"/>
        </w:rPr>
      </w:pPr>
      <w:r w:rsidRPr="008C2881">
        <w:rPr>
          <w:rFonts w:asciiTheme="minorHAnsi" w:hAnsiTheme="minorHAnsi"/>
          <w:sz w:val="24"/>
          <w:szCs w:val="24"/>
        </w:rPr>
        <w:t>Komisji</w:t>
      </w:r>
      <w:r>
        <w:rPr>
          <w:rFonts w:asciiTheme="minorHAnsi" w:hAnsiTheme="minorHAnsi"/>
          <w:sz w:val="24"/>
          <w:szCs w:val="24"/>
        </w:rPr>
        <w:t xml:space="preserve"> Planowania</w:t>
      </w:r>
      <w:r w:rsidRPr="00A4088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A4088A">
        <w:rPr>
          <w:rFonts w:asciiTheme="minorHAnsi" w:hAnsiTheme="minorHAnsi"/>
          <w:sz w:val="24"/>
          <w:szCs w:val="24"/>
        </w:rPr>
        <w:t>Przestrzennego, Ochrony Środowiska i Rolnictwa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A4088A" w:rsidRPr="00A4088A" w:rsidRDefault="00A4088A" w:rsidP="00A4088A">
      <w:pPr>
        <w:spacing w:line="280" w:lineRule="exact"/>
        <w:ind w:left="5103"/>
        <w:contextualSpacing/>
        <w:jc w:val="center"/>
        <w:rPr>
          <w:i/>
          <w:sz w:val="24"/>
          <w:szCs w:val="24"/>
        </w:rPr>
      </w:pPr>
      <w:r w:rsidRPr="00A4088A">
        <w:rPr>
          <w:rFonts w:asciiTheme="minorHAnsi" w:hAnsiTheme="minorHAnsi"/>
          <w:i/>
          <w:sz w:val="24"/>
          <w:szCs w:val="24"/>
        </w:rPr>
        <w:t>Sebastian Wysocki</w:t>
      </w:r>
    </w:p>
    <w:p w:rsidR="00A4088A" w:rsidRPr="00F02B6A" w:rsidRDefault="00A4088A">
      <w:pPr>
        <w:rPr>
          <w:sz w:val="24"/>
          <w:szCs w:val="24"/>
        </w:rPr>
      </w:pPr>
    </w:p>
    <w:sectPr w:rsidR="00A4088A" w:rsidRPr="00F02B6A" w:rsidSect="00A4088A">
      <w:pgSz w:w="11906" w:h="16838" w:code="9"/>
      <w:pgMar w:top="851" w:right="1304" w:bottom="851" w:left="1304" w:header="5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A39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1BE738C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4C01F3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EA0C38"/>
    <w:multiLevelType w:val="hybridMultilevel"/>
    <w:tmpl w:val="CC127A18"/>
    <w:lvl w:ilvl="0" w:tplc="468CC6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316F2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6DF1852"/>
    <w:multiLevelType w:val="hybridMultilevel"/>
    <w:tmpl w:val="57584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851F1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21C4D58"/>
    <w:multiLevelType w:val="hybridMultilevel"/>
    <w:tmpl w:val="22DE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423FA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65D77C9"/>
    <w:multiLevelType w:val="hybridMultilevel"/>
    <w:tmpl w:val="732CB916"/>
    <w:lvl w:ilvl="0" w:tplc="B6E4DD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86196"/>
    <w:multiLevelType w:val="hybridMultilevel"/>
    <w:tmpl w:val="5AEC6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17378"/>
    <w:multiLevelType w:val="hybridMultilevel"/>
    <w:tmpl w:val="028AC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B52F2"/>
    <w:multiLevelType w:val="hybridMultilevel"/>
    <w:tmpl w:val="B27CF4C8"/>
    <w:lvl w:ilvl="0" w:tplc="A6663E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45C04"/>
    <w:multiLevelType w:val="hybridMultilevel"/>
    <w:tmpl w:val="9FB8BD9A"/>
    <w:lvl w:ilvl="0" w:tplc="5D4827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87D29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495B639D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9712837"/>
    <w:multiLevelType w:val="hybridMultilevel"/>
    <w:tmpl w:val="71287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9722A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C744ADA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D8657C0"/>
    <w:multiLevelType w:val="hybridMultilevel"/>
    <w:tmpl w:val="32BCA766"/>
    <w:lvl w:ilvl="0" w:tplc="D8B069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0449BE"/>
    <w:multiLevelType w:val="hybridMultilevel"/>
    <w:tmpl w:val="E1B69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20B44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68A71861"/>
    <w:multiLevelType w:val="hybridMultilevel"/>
    <w:tmpl w:val="D8525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CD6FA1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F3D361F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28E0FFA"/>
    <w:multiLevelType w:val="hybridMultilevel"/>
    <w:tmpl w:val="3F3C5832"/>
    <w:lvl w:ilvl="0" w:tplc="4DF2D5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3875D9"/>
    <w:multiLevelType w:val="hybridMultilevel"/>
    <w:tmpl w:val="DB62D6A8"/>
    <w:lvl w:ilvl="0" w:tplc="CDAE2A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7FEB24D5"/>
    <w:multiLevelType w:val="hybridMultilevel"/>
    <w:tmpl w:val="40DE1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7"/>
  </w:num>
  <w:num w:numId="13">
    <w:abstractNumId w:val="16"/>
  </w:num>
  <w:num w:numId="14">
    <w:abstractNumId w:val="27"/>
  </w:num>
  <w:num w:numId="15">
    <w:abstractNumId w:val="20"/>
  </w:num>
  <w:num w:numId="16">
    <w:abstractNumId w:val="4"/>
  </w:num>
  <w:num w:numId="17">
    <w:abstractNumId w:val="23"/>
  </w:num>
  <w:num w:numId="18">
    <w:abstractNumId w:val="15"/>
  </w:num>
  <w:num w:numId="19">
    <w:abstractNumId w:val="18"/>
  </w:num>
  <w:num w:numId="20">
    <w:abstractNumId w:val="14"/>
  </w:num>
  <w:num w:numId="21">
    <w:abstractNumId w:val="2"/>
  </w:num>
  <w:num w:numId="22">
    <w:abstractNumId w:val="1"/>
  </w:num>
  <w:num w:numId="23">
    <w:abstractNumId w:val="24"/>
  </w:num>
  <w:num w:numId="24">
    <w:abstractNumId w:val="0"/>
  </w:num>
  <w:num w:numId="25">
    <w:abstractNumId w:val="17"/>
  </w:num>
  <w:num w:numId="26">
    <w:abstractNumId w:val="26"/>
  </w:num>
  <w:num w:numId="27">
    <w:abstractNumId w:val="2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31650"/>
    <w:rsid w:val="000924E3"/>
    <w:rsid w:val="00113C72"/>
    <w:rsid w:val="0018284B"/>
    <w:rsid w:val="00367CB8"/>
    <w:rsid w:val="004C1225"/>
    <w:rsid w:val="00605F5D"/>
    <w:rsid w:val="006177B7"/>
    <w:rsid w:val="0065634B"/>
    <w:rsid w:val="007277E9"/>
    <w:rsid w:val="00731650"/>
    <w:rsid w:val="007437BE"/>
    <w:rsid w:val="008427DB"/>
    <w:rsid w:val="00880668"/>
    <w:rsid w:val="008A2844"/>
    <w:rsid w:val="008C5E5C"/>
    <w:rsid w:val="009718E1"/>
    <w:rsid w:val="0098143B"/>
    <w:rsid w:val="009A27BD"/>
    <w:rsid w:val="009F4342"/>
    <w:rsid w:val="00A079D5"/>
    <w:rsid w:val="00A4088A"/>
    <w:rsid w:val="00AD71BA"/>
    <w:rsid w:val="00AF4EEF"/>
    <w:rsid w:val="00C1545D"/>
    <w:rsid w:val="00C40E12"/>
    <w:rsid w:val="00CA5B79"/>
    <w:rsid w:val="00E12FCA"/>
    <w:rsid w:val="00EA0C1F"/>
    <w:rsid w:val="00EA2694"/>
    <w:rsid w:val="00EC2549"/>
    <w:rsid w:val="00F02B6A"/>
    <w:rsid w:val="00F0640D"/>
    <w:rsid w:val="00F609BB"/>
    <w:rsid w:val="00FD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6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6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650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31650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8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6</cp:revision>
  <dcterms:created xsi:type="dcterms:W3CDTF">2025-12-17T16:23:00Z</dcterms:created>
  <dcterms:modified xsi:type="dcterms:W3CDTF">2025-12-17T21:16:00Z</dcterms:modified>
</cp:coreProperties>
</file>