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EB" w:rsidRPr="009A4AD0" w:rsidRDefault="009A4AD0" w:rsidP="009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Protokół z posiedzenia Komisji łączonych Rady Gminy Nowa Wieś Wielka</w:t>
      </w:r>
      <w:r w:rsidR="00DE5397" w:rsidRPr="009A4AD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br/>
        <w:t xml:space="preserve">z dnia </w:t>
      </w:r>
      <w:r w:rsidR="00B57D55">
        <w:rPr>
          <w:rFonts w:ascii="Times New Roman" w:hAnsi="Times New Roman" w:cs="Times New Roman"/>
          <w:b/>
          <w:sz w:val="24"/>
          <w:szCs w:val="24"/>
          <w:lang w:val="pl-PL"/>
        </w:rPr>
        <w:t>30 czerwca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2025 r.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:rsidR="004932EB" w:rsidRPr="009A4AD0" w:rsidRDefault="009A4AD0" w:rsidP="009A4AD0">
      <w:pPr>
        <w:pStyle w:val="Listanumerowana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Porządek obrad: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1. Otwarcie posiedzenia i stwierdzenie quorum.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2. Przyjęcie protokołu poprzedniego posiedzenia komisji łączonych.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3. Opiniowanie projektów uchwał i materiałów na X</w:t>
      </w:r>
      <w:r w:rsidR="00B57D55">
        <w:rPr>
          <w:rFonts w:ascii="Times New Roman" w:hAnsi="Times New Roman" w:cs="Times New Roman"/>
          <w:sz w:val="24"/>
          <w:szCs w:val="24"/>
          <w:lang w:val="pl-PL"/>
        </w:rPr>
        <w:t>II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>I sesję Rady Gminy.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4. Sprawy różne.</w:t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5. Zakończenie posiedzenia.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1.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E5397" w:rsidRPr="009A4AD0">
        <w:rPr>
          <w:rFonts w:ascii="Times New Roman" w:hAnsi="Times New Roman" w:cs="Times New Roman"/>
          <w:sz w:val="24"/>
          <w:szCs w:val="24"/>
          <w:lang w:val="pl-PL"/>
        </w:rPr>
        <w:t>W posiedzeniu wzięło udział 14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radnych, co stanowiło kworum do prawomocności obrad Komisji.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2.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Przewodniczący posiedzenia zapytał, czy wszyscy radni zapoznali się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>z protokołem, po czym zarządził głosowanie nad jego przyjęciem. Protokół został przyjęty jednogłośnie.</w:t>
      </w:r>
    </w:p>
    <w:p w:rsidR="009A4AD0" w:rsidRPr="009A4AD0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932EB" w:rsidRPr="009A4AD0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Ad 3. 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>Opiniowanie projektów uchwał i materiałów na XI</w:t>
      </w:r>
      <w:r w:rsidR="00B57D55">
        <w:rPr>
          <w:rFonts w:ascii="Times New Roman" w:hAnsi="Times New Roman" w:cs="Times New Roman"/>
          <w:sz w:val="24"/>
          <w:szCs w:val="24"/>
          <w:lang w:val="pl-PL"/>
        </w:rPr>
        <w:t>II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sesję Rady Gminy:</w:t>
      </w:r>
    </w:p>
    <w:p w:rsidR="00B57D55" w:rsidRPr="00B57D55" w:rsidRDefault="00B57D55" w:rsidP="00B57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D5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uchwały zmieniającej uchwałę w sprawie uchwalenia Wieloletniej Prognozy Finansowej Gminy Nowa Wieś Wielka na lata 2025-2031.</w:t>
      </w:r>
      <w:r w:rsidRPr="00B57D55">
        <w:t xml:space="preserve">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B57D55" w:rsidRPr="00B57D55" w:rsidRDefault="00B57D55" w:rsidP="00B57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D5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uchwały zmieniającej uchwałę w sprawie uchwalenia budżetu Gminy Nowa Wieś Wielka  na 2025 r.</w:t>
      </w:r>
      <w:r w:rsidRPr="00B57D55">
        <w:t xml:space="preserve">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B57D55" w:rsidRPr="00B57D55" w:rsidRDefault="00B57D55" w:rsidP="00B57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D5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uchwały w sprawie uchylenia uchwały Nr IX/84/25 Rady Gminy Nowa Wieś Wielka z dnia 11 lutego 2025 r. w sprawie gminnego ekwiwalentu pieniężnego dla strażaków ratowników ochotniczych straży pożarnych.</w:t>
      </w:r>
      <w:r w:rsidRPr="00B57D55">
        <w:t xml:space="preserve">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B57D55" w:rsidRPr="00B57D55" w:rsidRDefault="00B57D55" w:rsidP="00B57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D5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 xml:space="preserve">uchwały w sprawie wyrażenia zgody na ustanowienie służebności </w:t>
      </w:r>
      <w:proofErr w:type="spellStart"/>
      <w:r w:rsidRPr="00B57D55">
        <w:rPr>
          <w:rFonts w:ascii="Times New Roman" w:hAnsi="Times New Roman" w:cs="Times New Roman"/>
          <w:sz w:val="24"/>
          <w:szCs w:val="24"/>
          <w:lang w:val="pl-PL"/>
        </w:rPr>
        <w:t>przesyłu</w:t>
      </w:r>
      <w:proofErr w:type="spellEnd"/>
      <w:r w:rsidRPr="00B57D55">
        <w:rPr>
          <w:rFonts w:ascii="Times New Roman" w:hAnsi="Times New Roman" w:cs="Times New Roman"/>
          <w:sz w:val="24"/>
          <w:szCs w:val="24"/>
          <w:lang w:val="pl-PL"/>
        </w:rPr>
        <w:t xml:space="preserve"> na rzecz ENEA w Brzozie, Kobylarni i Olimpinie.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Komisja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 xml:space="preserve">po </w:t>
      </w:r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rzedyskutowaniu projektu uchwały zaopiniowała go pozytywnie.</w:t>
      </w:r>
    </w:p>
    <w:p w:rsidR="00B57D55" w:rsidRPr="00B57D55" w:rsidRDefault="00B57D55" w:rsidP="00B57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D5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uchwały w sprawie wyrażenia zgody na zbycie części nieruchomości gruntowej położonej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w Nowej Wsi Wielkiej.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D55">
        <w:t xml:space="preserve">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B57D55" w:rsidRPr="00B57D55" w:rsidRDefault="00B57D55" w:rsidP="00B57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D5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uchwały w sprawie wyrażenia zgody na nabycie nieruchomości gruntowej położonej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w Nowej Wsi Wielkiej.</w:t>
      </w:r>
      <w:r w:rsidRPr="00B57D55">
        <w:t xml:space="preserve">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B57D55" w:rsidRPr="00B57D55" w:rsidRDefault="00B57D55" w:rsidP="00B57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57D5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uchwały w sprawie nadania nazwy ulicy w miejscowości Brzoza.</w:t>
      </w:r>
      <w:r w:rsidRPr="00B57D55">
        <w:t xml:space="preserve">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B57D55" w:rsidRPr="00B57D55" w:rsidRDefault="00B57D55" w:rsidP="00B57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Informacja o gospodarowaniu gruntami gminnymi w 2024 r.</w:t>
      </w:r>
      <w:r w:rsidRPr="00B57D55"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Informację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zaopiniowano pozytywnie.</w:t>
      </w:r>
    </w:p>
    <w:p w:rsidR="00B57D55" w:rsidRPr="00B57D55" w:rsidRDefault="00B57D55" w:rsidP="00B57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 xml:space="preserve">Informacja o opłatach </w:t>
      </w:r>
      <w:proofErr w:type="spellStart"/>
      <w:r w:rsidRPr="00B57D55">
        <w:rPr>
          <w:rFonts w:ascii="Times New Roman" w:hAnsi="Times New Roman" w:cs="Times New Roman"/>
          <w:sz w:val="24"/>
          <w:szCs w:val="24"/>
          <w:lang w:val="pl-PL"/>
        </w:rPr>
        <w:t>adiacenckich</w:t>
      </w:r>
      <w:proofErr w:type="spellEnd"/>
      <w:r w:rsidRPr="00B57D55">
        <w:rPr>
          <w:rFonts w:ascii="Times New Roman" w:hAnsi="Times New Roman" w:cs="Times New Roman"/>
          <w:sz w:val="24"/>
          <w:szCs w:val="24"/>
          <w:lang w:val="pl-PL"/>
        </w:rPr>
        <w:t xml:space="preserve"> i planistycznych za 2024 r.</w:t>
      </w:r>
      <w:r w:rsidRPr="00B57D55"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Informację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 xml:space="preserve"> zaopiniowano pozytywnie.</w:t>
      </w:r>
    </w:p>
    <w:p w:rsidR="00B57D55" w:rsidRPr="00B57D55" w:rsidRDefault="00B57D55" w:rsidP="00B57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Sprawozdanie z zakresu umorzonych wierzytelności gminnych jednostek organizacyjnych oraz udzielania innych ulg.</w:t>
      </w:r>
      <w:r w:rsidRPr="00B57D55">
        <w:t xml:space="preserve">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Sprawozdanie zaopiniowano pozytywnie.</w:t>
      </w:r>
    </w:p>
    <w:p w:rsidR="00B57D55" w:rsidRDefault="00B57D55" w:rsidP="00B57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-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Sprawozdanie z działalności Gminnej Spółki Wodnej za 2024 r.</w:t>
      </w:r>
      <w:r w:rsidRPr="00B57D55">
        <w:t xml:space="preserve"> </w:t>
      </w:r>
      <w:r w:rsidRPr="00B57D55">
        <w:rPr>
          <w:rFonts w:ascii="Times New Roman" w:hAnsi="Times New Roman" w:cs="Times New Roman"/>
          <w:sz w:val="24"/>
          <w:szCs w:val="24"/>
          <w:lang w:val="pl-PL"/>
        </w:rPr>
        <w:t>Sprawozdanie zaopiniowano pozytywnie.</w:t>
      </w:r>
      <w:bookmarkStart w:id="0" w:name="_GoBack"/>
      <w:bookmarkEnd w:id="0"/>
    </w:p>
    <w:p w:rsidR="00B57D55" w:rsidRDefault="00B57D55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4. Sprawy różne:</w:t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Spraw różnych nie zgłoszono.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5. Zakończenie posiedzenia:</w:t>
      </w:r>
    </w:p>
    <w:p w:rsidR="004932EB" w:rsidRPr="009A4AD0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Po wyczerpaniu wszystkich punktów porządku obrad, Przewodniczący posiedzenia podziękował wszystkim za udział i dokonał zamknięcia obrad.</w:t>
      </w:r>
    </w:p>
    <w:sectPr w:rsidR="004932EB" w:rsidRPr="009A4A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32EB"/>
    <w:rsid w:val="007917C0"/>
    <w:rsid w:val="009A4AD0"/>
    <w:rsid w:val="00AA1D8D"/>
    <w:rsid w:val="00B47730"/>
    <w:rsid w:val="00B57D55"/>
    <w:rsid w:val="00CB0664"/>
    <w:rsid w:val="00DE53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7058F60-D4D7-49D7-9467-D3D664FE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AC7C10-EEF2-4D40-AD50-49B65EF4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Konto Microsoft</cp:lastModifiedBy>
  <cp:revision>3</cp:revision>
  <dcterms:created xsi:type="dcterms:W3CDTF">2025-09-29T06:56:00Z</dcterms:created>
  <dcterms:modified xsi:type="dcterms:W3CDTF">2025-09-29T07:00:00Z</dcterms:modified>
  <cp:category/>
</cp:coreProperties>
</file>