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73DFF" w14:textId="77777777" w:rsidR="00DF02EC" w:rsidRPr="00DF02EC" w:rsidRDefault="00DF02EC" w:rsidP="00DF02EC">
      <w:pPr>
        <w:spacing w:after="0"/>
        <w:jc w:val="center"/>
        <w:rPr>
          <w:rFonts w:ascii="Times New Roman" w:hAnsi="Times New Roman"/>
          <w:b/>
          <w:color w:val="538135" w:themeColor="accent6" w:themeShade="BF"/>
          <w:sz w:val="36"/>
          <w:szCs w:val="36"/>
        </w:rPr>
      </w:pPr>
      <w:bookmarkStart w:id="0" w:name="_Hlk187917569"/>
      <w:bookmarkEnd w:id="0"/>
      <w:r w:rsidRPr="00DF02EC">
        <w:rPr>
          <w:rFonts w:ascii="Times New Roman" w:hAnsi="Times New Roman"/>
          <w:b/>
          <w:color w:val="538135" w:themeColor="accent6" w:themeShade="BF"/>
          <w:sz w:val="36"/>
          <w:szCs w:val="36"/>
        </w:rPr>
        <w:t>SPRAWOZDANIE Z DZIAŁALNOŚCI</w:t>
      </w:r>
    </w:p>
    <w:p w14:paraId="4B8228C4" w14:textId="77777777" w:rsidR="00DF02EC" w:rsidRPr="00DF02EC" w:rsidRDefault="00DF02EC" w:rsidP="00DF02EC">
      <w:pPr>
        <w:spacing w:after="0"/>
        <w:jc w:val="center"/>
        <w:rPr>
          <w:rFonts w:ascii="Times New Roman" w:hAnsi="Times New Roman"/>
          <w:b/>
          <w:color w:val="538135" w:themeColor="accent6" w:themeShade="BF"/>
          <w:sz w:val="36"/>
          <w:szCs w:val="36"/>
        </w:rPr>
      </w:pPr>
      <w:r w:rsidRPr="00DF02EC">
        <w:rPr>
          <w:rFonts w:ascii="Times New Roman" w:hAnsi="Times New Roman"/>
          <w:b/>
          <w:color w:val="538135" w:themeColor="accent6" w:themeShade="BF"/>
          <w:sz w:val="36"/>
          <w:szCs w:val="36"/>
        </w:rPr>
        <w:t>ŚRODOWISKOWEGO DOMU SAMOPOMOCY W NOWEJ WSI WIELKIEJ</w:t>
      </w:r>
    </w:p>
    <w:p w14:paraId="5B62CBD5" w14:textId="77777777" w:rsidR="00DF02EC" w:rsidRDefault="00DF02EC" w:rsidP="00DF02EC">
      <w:pPr>
        <w:spacing w:after="0"/>
        <w:jc w:val="center"/>
        <w:rPr>
          <w:rFonts w:ascii="Times New Roman" w:hAnsi="Times New Roman"/>
          <w:b/>
          <w:color w:val="538135" w:themeColor="accent6" w:themeShade="BF"/>
          <w:sz w:val="36"/>
          <w:szCs w:val="36"/>
        </w:rPr>
      </w:pPr>
      <w:r w:rsidRPr="00DF02EC">
        <w:rPr>
          <w:rFonts w:ascii="Times New Roman" w:hAnsi="Times New Roman"/>
          <w:b/>
          <w:color w:val="538135" w:themeColor="accent6" w:themeShade="BF"/>
          <w:sz w:val="36"/>
          <w:szCs w:val="36"/>
        </w:rPr>
        <w:t>W ROKU BUDŻETOWYM 2024</w:t>
      </w:r>
    </w:p>
    <w:p w14:paraId="54DAE2AC" w14:textId="77777777" w:rsidR="00DF02EC" w:rsidRPr="00DF02EC" w:rsidRDefault="00DF02EC" w:rsidP="00DF02EC">
      <w:pPr>
        <w:spacing w:after="0"/>
        <w:jc w:val="center"/>
        <w:rPr>
          <w:rFonts w:ascii="Times New Roman" w:hAnsi="Times New Roman"/>
          <w:b/>
          <w:color w:val="538135" w:themeColor="accent6" w:themeShade="BF"/>
          <w:sz w:val="36"/>
          <w:szCs w:val="36"/>
        </w:rPr>
      </w:pPr>
    </w:p>
    <w:p w14:paraId="3D0A56D5" w14:textId="77777777" w:rsidR="00DF02EC" w:rsidRPr="00DF02EC" w:rsidRDefault="00DF02EC" w:rsidP="00DF02EC">
      <w:pPr>
        <w:spacing w:after="0" w:line="240" w:lineRule="auto"/>
        <w:rPr>
          <w:rFonts w:ascii="Times New Roman" w:hAnsi="Times New Roman"/>
          <w:b/>
          <w:sz w:val="24"/>
          <w:szCs w:val="24"/>
        </w:rPr>
      </w:pPr>
    </w:p>
    <w:p w14:paraId="50B207B7" w14:textId="77777777" w:rsidR="00DF02EC" w:rsidRPr="00DF02EC" w:rsidRDefault="00DF02EC" w:rsidP="00DF02EC">
      <w:pPr>
        <w:pStyle w:val="Akapitzlist"/>
        <w:numPr>
          <w:ilvl w:val="0"/>
          <w:numId w:val="11"/>
        </w:numPr>
        <w:spacing w:after="0" w:line="240" w:lineRule="auto"/>
        <w:rPr>
          <w:rFonts w:ascii="Times New Roman" w:hAnsi="Times New Roman"/>
          <w:b/>
          <w:sz w:val="24"/>
          <w:szCs w:val="24"/>
        </w:rPr>
      </w:pPr>
      <w:bookmarkStart w:id="1" w:name="_Hlk63835406"/>
      <w:r w:rsidRPr="00DF02EC">
        <w:rPr>
          <w:rFonts w:ascii="Times New Roman" w:hAnsi="Times New Roman"/>
          <w:b/>
          <w:sz w:val="24"/>
          <w:szCs w:val="24"/>
        </w:rPr>
        <w:t>CHARAKTERYSTYKA JEDNOSTKI</w:t>
      </w:r>
    </w:p>
    <w:p w14:paraId="58DEC541" w14:textId="77777777" w:rsidR="00DF02EC" w:rsidRPr="00DF02EC" w:rsidRDefault="00DF02EC" w:rsidP="00DF02EC">
      <w:pPr>
        <w:pStyle w:val="Default"/>
        <w:jc w:val="both"/>
        <w:rPr>
          <w:color w:val="auto"/>
        </w:rPr>
      </w:pPr>
    </w:p>
    <w:p w14:paraId="75423D48" w14:textId="77777777" w:rsidR="00DF02EC" w:rsidRPr="00DF02EC" w:rsidRDefault="00DF02EC" w:rsidP="00DF02EC">
      <w:pPr>
        <w:pStyle w:val="Default"/>
        <w:jc w:val="both"/>
        <w:rPr>
          <w:color w:val="auto"/>
        </w:rPr>
      </w:pPr>
      <w:r w:rsidRPr="00DF02EC">
        <w:rPr>
          <w:color w:val="auto"/>
        </w:rPr>
        <w:t xml:space="preserve">    Środowiskowy Dom Samopomocy w Nowej Wsi Wielkiej jest dziennym ośrodkiem wsparcia  o charakterze lokalnym przeznaczonym dla 35 osób pełnoletnich z zaburzeniami  psychicznymi, wymagającym pomocy i opieki niezbędnych do życia w środowisku rodzinnym i społecznym. Ośrodek przeznaczony jest dla następujących typów uczestników:</w:t>
      </w:r>
    </w:p>
    <w:p w14:paraId="0935D7DD" w14:textId="77777777" w:rsidR="00DF02EC" w:rsidRPr="00DF02EC" w:rsidRDefault="00DF02EC" w:rsidP="00DF02EC">
      <w:pPr>
        <w:pStyle w:val="Default"/>
        <w:jc w:val="both"/>
        <w:rPr>
          <w:color w:val="auto"/>
        </w:rPr>
      </w:pPr>
      <w:r w:rsidRPr="00DF02EC">
        <w:rPr>
          <w:color w:val="auto"/>
        </w:rPr>
        <w:t xml:space="preserve">- typ A - dla osób przewlekle psychicznie chorych, </w:t>
      </w:r>
    </w:p>
    <w:p w14:paraId="71A6F18E" w14:textId="77777777" w:rsidR="00DF02EC" w:rsidRPr="00DF02EC" w:rsidRDefault="00DF02EC" w:rsidP="00DF02EC">
      <w:pPr>
        <w:pStyle w:val="Default"/>
        <w:jc w:val="both"/>
        <w:rPr>
          <w:color w:val="auto"/>
        </w:rPr>
      </w:pPr>
      <w:r w:rsidRPr="00DF02EC">
        <w:rPr>
          <w:color w:val="auto"/>
        </w:rPr>
        <w:t xml:space="preserve">- typ B - dla osób upośledzonych umysłowo oraz </w:t>
      </w:r>
    </w:p>
    <w:p w14:paraId="2C8DBE3D" w14:textId="77777777" w:rsidR="00DF02EC" w:rsidRPr="00DF02EC" w:rsidRDefault="00DF02EC" w:rsidP="00DF02EC">
      <w:pPr>
        <w:pStyle w:val="Default"/>
        <w:jc w:val="both"/>
        <w:rPr>
          <w:color w:val="auto"/>
        </w:rPr>
      </w:pPr>
      <w:r w:rsidRPr="00DF02EC">
        <w:rPr>
          <w:color w:val="auto"/>
        </w:rPr>
        <w:t xml:space="preserve">- typ C - dla osób wykazujących inne przewlekłe zaburzenia czynności psychicznych. </w:t>
      </w:r>
    </w:p>
    <w:p w14:paraId="54C7E221" w14:textId="77777777" w:rsidR="00DF02EC" w:rsidRPr="00DF02EC" w:rsidRDefault="00DF02EC" w:rsidP="00DF02EC">
      <w:pPr>
        <w:pStyle w:val="Default"/>
        <w:jc w:val="both"/>
        <w:rPr>
          <w:color w:val="auto"/>
        </w:rPr>
      </w:pPr>
    </w:p>
    <w:p w14:paraId="133B0021" w14:textId="77777777" w:rsidR="00DF02EC" w:rsidRPr="00DF02EC" w:rsidRDefault="00DF02EC" w:rsidP="00CB4D98">
      <w:pPr>
        <w:widowControl w:val="0"/>
        <w:autoSpaceDE w:val="0"/>
        <w:autoSpaceDN w:val="0"/>
        <w:spacing w:after="0" w:line="240" w:lineRule="auto"/>
        <w:ind w:right="119" w:firstLine="357"/>
        <w:jc w:val="both"/>
        <w:rPr>
          <w:rFonts w:ascii="Times New Roman" w:eastAsia="Times New Roman" w:hAnsi="Times New Roman"/>
          <w:sz w:val="24"/>
          <w:szCs w:val="24"/>
        </w:rPr>
      </w:pPr>
      <w:r w:rsidRPr="00DF02EC">
        <w:rPr>
          <w:rFonts w:ascii="Times New Roman" w:eastAsia="Times New Roman" w:hAnsi="Times New Roman"/>
          <w:sz w:val="24"/>
          <w:szCs w:val="24"/>
        </w:rPr>
        <w:t>Zadaniem Domu jest przede wszystkim wspieranie uczestników i ich rodzin oraz kompensowanie skutków niepełnosprawności w sferze zdrowia psychicznego w szczególności</w:t>
      </w:r>
      <w:r w:rsidRPr="00DF02EC">
        <w:rPr>
          <w:rFonts w:ascii="Times New Roman" w:eastAsia="Times New Roman" w:hAnsi="Times New Roman"/>
          <w:spacing w:val="-2"/>
          <w:sz w:val="24"/>
          <w:szCs w:val="24"/>
        </w:rPr>
        <w:t xml:space="preserve"> </w:t>
      </w:r>
      <w:r w:rsidRPr="00DF02EC">
        <w:rPr>
          <w:rFonts w:ascii="Times New Roman" w:eastAsia="Times New Roman" w:hAnsi="Times New Roman"/>
          <w:sz w:val="24"/>
          <w:szCs w:val="24"/>
        </w:rPr>
        <w:t>poprzez:</w:t>
      </w:r>
    </w:p>
    <w:p w14:paraId="5980BA4B" w14:textId="58CDAECC" w:rsidR="00DF02EC" w:rsidRPr="00DF02EC" w:rsidRDefault="00DF02EC" w:rsidP="00DF02EC">
      <w:pPr>
        <w:widowControl w:val="0"/>
        <w:autoSpaceDE w:val="0"/>
        <w:autoSpaceDN w:val="0"/>
        <w:spacing w:after="0" w:line="240" w:lineRule="auto"/>
        <w:ind w:right="119" w:firstLine="357"/>
        <w:rPr>
          <w:rFonts w:ascii="Times New Roman" w:eastAsia="Times New Roman" w:hAnsi="Times New Roman"/>
          <w:sz w:val="24"/>
          <w:szCs w:val="24"/>
        </w:rPr>
      </w:pPr>
      <w:r w:rsidRPr="00DF02EC">
        <w:rPr>
          <w:rFonts w:ascii="Times New Roman" w:eastAsia="Times New Roman" w:hAnsi="Times New Roman"/>
          <w:sz w:val="24"/>
          <w:szCs w:val="24"/>
        </w:rPr>
        <w:t xml:space="preserve">-  wspieranie uczestników w podtrzymywaniu i rozwijaniu umiejętności niezbędnych do </w:t>
      </w:r>
      <w:r w:rsidRPr="00DF02EC">
        <w:rPr>
          <w:rFonts w:ascii="Times New Roman" w:eastAsia="Times New Roman" w:hAnsi="Times New Roman"/>
          <w:sz w:val="24"/>
          <w:szCs w:val="24"/>
        </w:rPr>
        <w:br/>
        <w:t xml:space="preserve">          samodzielnego życia w miejscu zamieszkania,</w:t>
      </w:r>
    </w:p>
    <w:p w14:paraId="3A77B3F3" w14:textId="4CCAE4E1" w:rsidR="00DF02EC" w:rsidRPr="00DF02EC" w:rsidRDefault="00DF02EC" w:rsidP="00DF02EC">
      <w:pPr>
        <w:widowControl w:val="0"/>
        <w:autoSpaceDE w:val="0"/>
        <w:autoSpaceDN w:val="0"/>
        <w:spacing w:after="0" w:line="240" w:lineRule="auto"/>
        <w:ind w:right="119" w:firstLine="357"/>
        <w:rPr>
          <w:rFonts w:ascii="Times New Roman" w:eastAsia="Times New Roman" w:hAnsi="Times New Roman"/>
          <w:sz w:val="24"/>
          <w:szCs w:val="24"/>
        </w:rPr>
      </w:pPr>
      <w:r w:rsidRPr="00DF02EC">
        <w:rPr>
          <w:rFonts w:ascii="Times New Roman" w:eastAsia="Times New Roman" w:hAnsi="Times New Roman"/>
          <w:sz w:val="24"/>
          <w:szCs w:val="24"/>
        </w:rPr>
        <w:t>-  wspieranie poczucia własnej wartości, pewności siebie, odwagi i bezpieczeństwa,</w:t>
      </w:r>
    </w:p>
    <w:p w14:paraId="1D3F4FEA" w14:textId="1EBB65E1" w:rsidR="00DF02EC" w:rsidRPr="00DF02EC" w:rsidRDefault="00DF02EC" w:rsidP="00DF02EC">
      <w:pPr>
        <w:widowControl w:val="0"/>
        <w:autoSpaceDE w:val="0"/>
        <w:autoSpaceDN w:val="0"/>
        <w:spacing w:after="0" w:line="240" w:lineRule="auto"/>
        <w:ind w:right="119" w:firstLine="357"/>
        <w:rPr>
          <w:rFonts w:ascii="Times New Roman" w:eastAsia="Times New Roman" w:hAnsi="Times New Roman"/>
          <w:sz w:val="24"/>
          <w:szCs w:val="24"/>
        </w:rPr>
      </w:pPr>
      <w:r w:rsidRPr="00DF02EC">
        <w:rPr>
          <w:rFonts w:ascii="Times New Roman" w:eastAsia="Times New Roman" w:hAnsi="Times New Roman"/>
          <w:sz w:val="24"/>
          <w:szCs w:val="24"/>
        </w:rPr>
        <w:t>-  utrzymanie dobrej formy fizycznej, psychicznej i intelektualnej oraz sprawności</w:t>
      </w:r>
      <w:r w:rsidRPr="00DF02EC">
        <w:rPr>
          <w:rFonts w:ascii="Times New Roman" w:eastAsia="Times New Roman" w:hAnsi="Times New Roman"/>
          <w:sz w:val="24"/>
          <w:szCs w:val="24"/>
        </w:rPr>
        <w:br/>
        <w:t xml:space="preserve">          funkcjonalnej,</w:t>
      </w:r>
    </w:p>
    <w:p w14:paraId="20E9874C" w14:textId="16402FEC" w:rsidR="00DF02EC" w:rsidRPr="00DF02EC" w:rsidRDefault="00DF02EC" w:rsidP="00DF02EC">
      <w:pPr>
        <w:widowControl w:val="0"/>
        <w:autoSpaceDE w:val="0"/>
        <w:autoSpaceDN w:val="0"/>
        <w:spacing w:after="0" w:line="240" w:lineRule="auto"/>
        <w:ind w:right="119" w:firstLine="357"/>
        <w:rPr>
          <w:rFonts w:ascii="Times New Roman" w:eastAsia="Times New Roman" w:hAnsi="Times New Roman"/>
          <w:sz w:val="24"/>
          <w:szCs w:val="24"/>
        </w:rPr>
      </w:pPr>
      <w:r w:rsidRPr="00DF02EC">
        <w:rPr>
          <w:rFonts w:ascii="Times New Roman" w:eastAsia="Times New Roman" w:hAnsi="Times New Roman"/>
          <w:sz w:val="24"/>
          <w:szCs w:val="24"/>
        </w:rPr>
        <w:t>-  organizowanie oparcia społecznego dla osób z zaburzeniami psychicznymi,</w:t>
      </w:r>
    </w:p>
    <w:p w14:paraId="39F8266F" w14:textId="377B39A4" w:rsidR="00DF02EC" w:rsidRPr="00DF02EC" w:rsidRDefault="00DF02EC" w:rsidP="00DF02EC">
      <w:pPr>
        <w:widowControl w:val="0"/>
        <w:autoSpaceDE w:val="0"/>
        <w:autoSpaceDN w:val="0"/>
        <w:spacing w:after="0" w:line="240" w:lineRule="auto"/>
        <w:ind w:right="119" w:firstLine="357"/>
        <w:rPr>
          <w:rFonts w:ascii="Times New Roman" w:eastAsia="Times New Roman" w:hAnsi="Times New Roman"/>
          <w:sz w:val="24"/>
          <w:szCs w:val="24"/>
        </w:rPr>
      </w:pPr>
      <w:r w:rsidRPr="00DF02EC">
        <w:rPr>
          <w:rFonts w:ascii="Times New Roman" w:eastAsia="Times New Roman" w:hAnsi="Times New Roman"/>
          <w:sz w:val="24"/>
          <w:szCs w:val="24"/>
        </w:rPr>
        <w:t xml:space="preserve">-  wspieranie rodziny i bliskich osób z zaburzeniami psychicznymi w radzeniu sobie z </w:t>
      </w:r>
      <w:r w:rsidRPr="00DF02EC">
        <w:rPr>
          <w:rFonts w:ascii="Times New Roman" w:eastAsia="Times New Roman" w:hAnsi="Times New Roman"/>
          <w:sz w:val="24"/>
          <w:szCs w:val="24"/>
        </w:rPr>
        <w:br/>
        <w:t xml:space="preserve">          obciążeniami wynikającymi z choroby,</w:t>
      </w:r>
    </w:p>
    <w:p w14:paraId="7FE73029" w14:textId="77777777" w:rsidR="00DF02EC" w:rsidRPr="00DF02EC" w:rsidRDefault="00DF02EC" w:rsidP="00DF02EC">
      <w:pPr>
        <w:widowControl w:val="0"/>
        <w:autoSpaceDE w:val="0"/>
        <w:autoSpaceDN w:val="0"/>
        <w:spacing w:after="0" w:line="240" w:lineRule="auto"/>
        <w:ind w:right="119" w:firstLine="357"/>
        <w:rPr>
          <w:rFonts w:ascii="Times New Roman" w:eastAsia="Times New Roman" w:hAnsi="Times New Roman"/>
          <w:sz w:val="24"/>
          <w:szCs w:val="24"/>
        </w:rPr>
      </w:pPr>
      <w:r w:rsidRPr="00DF02EC">
        <w:rPr>
          <w:rFonts w:ascii="Times New Roman" w:eastAsia="Times New Roman" w:hAnsi="Times New Roman"/>
          <w:sz w:val="24"/>
          <w:szCs w:val="24"/>
        </w:rPr>
        <w:t>-  działanie na rzecz integracji osób z zaburzeniami psychicznymi ze środowiskiem lokalnym.</w:t>
      </w:r>
    </w:p>
    <w:p w14:paraId="321341DE" w14:textId="437EAA86" w:rsidR="00DF02EC" w:rsidRPr="00DF02EC" w:rsidRDefault="00DF02EC" w:rsidP="00DF02EC">
      <w:pPr>
        <w:pStyle w:val="Default"/>
        <w:spacing w:after="366"/>
        <w:jc w:val="both"/>
        <w:rPr>
          <w:color w:val="auto"/>
        </w:rPr>
      </w:pPr>
      <w:r w:rsidRPr="00DF02EC">
        <w:rPr>
          <w:color w:val="auto"/>
        </w:rPr>
        <w:br/>
        <w:t xml:space="preserve">       Środowiskowy Dom Samopomocy w Nowej Wsi Wielkiej prowadzi działalność od poniedziałku do piątku w godzinach od 7.00 do 15.00, w tym co najmniej przez 6 godzin dziennie  prowadzone są  zajęcia z  uczestnikami,  a pozostały czas przeznacza się m.in. na czynności porządkowe, przygotowanie do zajęć oraz uzupełnianie prowadzonej dokumentacji.</w:t>
      </w:r>
      <w:bookmarkEnd w:id="1"/>
      <w:r w:rsidRPr="00DF02EC">
        <w:rPr>
          <w:color w:val="auto"/>
        </w:rPr>
        <w:t xml:space="preserve"> Uczestnicy mają możliwość skorzystania z zajęć prowadzonych w formie grupowej lub indywidualnej w następujących pracowniach: </w:t>
      </w:r>
    </w:p>
    <w:p w14:paraId="27D2A7EF" w14:textId="77777777" w:rsidR="00DF02EC" w:rsidRPr="00DF02EC" w:rsidRDefault="00DF02EC" w:rsidP="00DF02EC">
      <w:pPr>
        <w:pStyle w:val="Default"/>
        <w:jc w:val="both"/>
        <w:rPr>
          <w:color w:val="auto"/>
        </w:rPr>
      </w:pPr>
      <w:r w:rsidRPr="00DF02EC">
        <w:rPr>
          <w:color w:val="auto"/>
        </w:rPr>
        <w:t xml:space="preserve">- pracowni stolarsko-modelarskiej, </w:t>
      </w:r>
    </w:p>
    <w:p w14:paraId="57813DD6" w14:textId="77777777" w:rsidR="00DF02EC" w:rsidRPr="00DF02EC" w:rsidRDefault="00DF02EC" w:rsidP="00DF02EC">
      <w:pPr>
        <w:pStyle w:val="Default"/>
        <w:jc w:val="both"/>
        <w:rPr>
          <w:color w:val="auto"/>
        </w:rPr>
      </w:pPr>
      <w:r w:rsidRPr="00DF02EC">
        <w:rPr>
          <w:color w:val="auto"/>
        </w:rPr>
        <w:t xml:space="preserve">- pracowni plastyczno-rękodzielniczej, </w:t>
      </w:r>
    </w:p>
    <w:p w14:paraId="142E158F" w14:textId="77777777" w:rsidR="00DF02EC" w:rsidRPr="00DF02EC" w:rsidRDefault="00DF02EC" w:rsidP="00DF02EC">
      <w:pPr>
        <w:pStyle w:val="Default"/>
        <w:jc w:val="both"/>
        <w:rPr>
          <w:color w:val="auto"/>
        </w:rPr>
      </w:pPr>
      <w:r w:rsidRPr="00DF02EC">
        <w:rPr>
          <w:color w:val="auto"/>
        </w:rPr>
        <w:t xml:space="preserve">- pracowni kulinarnej,  </w:t>
      </w:r>
    </w:p>
    <w:p w14:paraId="46FDC81F" w14:textId="77777777" w:rsidR="00DF02EC" w:rsidRPr="00DF02EC" w:rsidRDefault="00DF02EC" w:rsidP="00DF02EC">
      <w:pPr>
        <w:pStyle w:val="Default"/>
        <w:jc w:val="both"/>
        <w:rPr>
          <w:color w:val="auto"/>
        </w:rPr>
      </w:pPr>
      <w:r w:rsidRPr="00DF02EC">
        <w:rPr>
          <w:color w:val="auto"/>
        </w:rPr>
        <w:t xml:space="preserve">- pracowni krawiecko-dziewiarskiej, </w:t>
      </w:r>
    </w:p>
    <w:p w14:paraId="10F31772" w14:textId="77777777" w:rsidR="00DF02EC" w:rsidRPr="00DF02EC" w:rsidRDefault="00DF02EC" w:rsidP="00DF02EC">
      <w:pPr>
        <w:pStyle w:val="Default"/>
        <w:jc w:val="both"/>
        <w:rPr>
          <w:color w:val="auto"/>
        </w:rPr>
      </w:pPr>
      <w:r w:rsidRPr="00DF02EC">
        <w:rPr>
          <w:color w:val="auto"/>
        </w:rPr>
        <w:t>- pracowni komputerowo-edukacyjnej,</w:t>
      </w:r>
    </w:p>
    <w:p w14:paraId="58D71D25" w14:textId="77777777" w:rsidR="00DF02EC" w:rsidRPr="00DF02EC" w:rsidRDefault="00DF02EC" w:rsidP="00DF02EC">
      <w:pPr>
        <w:pStyle w:val="Default"/>
        <w:jc w:val="both"/>
        <w:rPr>
          <w:color w:val="auto"/>
        </w:rPr>
      </w:pPr>
      <w:r w:rsidRPr="00DF02EC">
        <w:rPr>
          <w:color w:val="auto"/>
        </w:rPr>
        <w:t>- pracowni gospodarstwa domowego,</w:t>
      </w:r>
    </w:p>
    <w:p w14:paraId="4F85FF23" w14:textId="77777777" w:rsidR="00DF02EC" w:rsidRPr="00DF02EC" w:rsidRDefault="00DF02EC" w:rsidP="00DF02EC">
      <w:pPr>
        <w:pStyle w:val="Default"/>
        <w:jc w:val="both"/>
        <w:rPr>
          <w:color w:val="auto"/>
        </w:rPr>
      </w:pPr>
      <w:r w:rsidRPr="00DF02EC">
        <w:rPr>
          <w:color w:val="auto"/>
        </w:rPr>
        <w:t xml:space="preserve">- pracowni terapii indywidualnej. </w:t>
      </w:r>
    </w:p>
    <w:p w14:paraId="6299D4BA" w14:textId="77777777" w:rsidR="00DF02EC" w:rsidRPr="00DF02EC" w:rsidRDefault="00DF02EC" w:rsidP="00DF02EC">
      <w:pPr>
        <w:pStyle w:val="Default"/>
        <w:jc w:val="both"/>
        <w:rPr>
          <w:color w:val="auto"/>
        </w:rPr>
      </w:pPr>
      <w:r w:rsidRPr="00DF02EC">
        <w:rPr>
          <w:color w:val="auto"/>
        </w:rPr>
        <w:t xml:space="preserve">       </w:t>
      </w:r>
    </w:p>
    <w:p w14:paraId="70FD1976" w14:textId="6C36D30C" w:rsidR="00DF02EC" w:rsidRPr="00DF02EC" w:rsidRDefault="00DF02EC" w:rsidP="00DF02EC">
      <w:pPr>
        <w:pStyle w:val="Default"/>
        <w:jc w:val="both"/>
        <w:rPr>
          <w:color w:val="auto"/>
        </w:rPr>
      </w:pPr>
      <w:r w:rsidRPr="00DF02EC">
        <w:rPr>
          <w:color w:val="auto"/>
        </w:rPr>
        <w:t xml:space="preserve">      </w:t>
      </w:r>
    </w:p>
    <w:p w14:paraId="54D4170C" w14:textId="0DBCA1DB" w:rsidR="00DF02EC" w:rsidRPr="00DF02EC" w:rsidRDefault="00DF02EC" w:rsidP="00DF02EC">
      <w:pPr>
        <w:pStyle w:val="Default"/>
        <w:ind w:firstLine="708"/>
        <w:jc w:val="both"/>
        <w:rPr>
          <w:color w:val="auto"/>
        </w:rPr>
      </w:pPr>
      <w:r w:rsidRPr="00DF02EC">
        <w:rPr>
          <w:color w:val="auto"/>
        </w:rPr>
        <w:lastRenderedPageBreak/>
        <w:t xml:space="preserve">Z usług ośrodka wsparcia w roku 2024 korzystało  </w:t>
      </w:r>
      <w:r w:rsidR="00193771">
        <w:rPr>
          <w:color w:val="auto"/>
        </w:rPr>
        <w:t>40</w:t>
      </w:r>
      <w:r w:rsidRPr="00DF02EC">
        <w:rPr>
          <w:color w:val="auto"/>
        </w:rPr>
        <w:t xml:space="preserve"> osób z terenu Gminy Nowa Wieś Wielka</w:t>
      </w:r>
      <w:r w:rsidR="00193771">
        <w:rPr>
          <w:color w:val="auto"/>
        </w:rPr>
        <w:t xml:space="preserve">. </w:t>
      </w:r>
      <w:r w:rsidRPr="00DF02EC">
        <w:rPr>
          <w:color w:val="auto"/>
        </w:rPr>
        <w:t xml:space="preserve">Skierowanie do placówki ze względu na kategorię osób obrazuje się w następujący sposób: </w:t>
      </w:r>
    </w:p>
    <w:p w14:paraId="678513A1" w14:textId="2D785BC9" w:rsidR="00DF02EC" w:rsidRPr="00DF02EC" w:rsidRDefault="00DF02EC" w:rsidP="00DF02EC">
      <w:pPr>
        <w:pStyle w:val="Default"/>
        <w:jc w:val="both"/>
        <w:rPr>
          <w:color w:val="auto"/>
        </w:rPr>
      </w:pPr>
      <w:r w:rsidRPr="00DF02EC">
        <w:rPr>
          <w:color w:val="auto"/>
        </w:rPr>
        <w:t xml:space="preserve">- Typ A – </w:t>
      </w:r>
      <w:r w:rsidR="00193771">
        <w:rPr>
          <w:color w:val="auto"/>
        </w:rPr>
        <w:t>11</w:t>
      </w:r>
      <w:r w:rsidRPr="00DF02EC">
        <w:rPr>
          <w:color w:val="auto"/>
        </w:rPr>
        <w:t xml:space="preserve"> osób, </w:t>
      </w:r>
    </w:p>
    <w:p w14:paraId="774EF362" w14:textId="4E7C1244" w:rsidR="00DF02EC" w:rsidRPr="00DF02EC" w:rsidRDefault="00DF02EC" w:rsidP="00DF02EC">
      <w:pPr>
        <w:pStyle w:val="Default"/>
        <w:jc w:val="both"/>
        <w:rPr>
          <w:color w:val="auto"/>
        </w:rPr>
      </w:pPr>
      <w:r w:rsidRPr="00DF02EC">
        <w:rPr>
          <w:color w:val="auto"/>
        </w:rPr>
        <w:t xml:space="preserve">- Typ B </w:t>
      </w:r>
      <w:r w:rsidR="00193771">
        <w:rPr>
          <w:color w:val="auto"/>
        </w:rPr>
        <w:t>–</w:t>
      </w:r>
      <w:r w:rsidRPr="00DF02EC">
        <w:rPr>
          <w:color w:val="auto"/>
        </w:rPr>
        <w:t xml:space="preserve"> </w:t>
      </w:r>
      <w:r w:rsidR="00193771">
        <w:rPr>
          <w:color w:val="auto"/>
        </w:rPr>
        <w:t xml:space="preserve">23 </w:t>
      </w:r>
      <w:r w:rsidRPr="00DF02EC">
        <w:rPr>
          <w:color w:val="auto"/>
        </w:rPr>
        <w:t xml:space="preserve">osób, </w:t>
      </w:r>
    </w:p>
    <w:p w14:paraId="2ADBE606" w14:textId="38535A2D" w:rsidR="00DF02EC" w:rsidRPr="00DF02EC" w:rsidRDefault="00DF02EC" w:rsidP="00DF02EC">
      <w:pPr>
        <w:pStyle w:val="Default"/>
        <w:jc w:val="both"/>
        <w:rPr>
          <w:color w:val="auto"/>
        </w:rPr>
      </w:pPr>
      <w:r w:rsidRPr="00DF02EC">
        <w:rPr>
          <w:color w:val="auto"/>
        </w:rPr>
        <w:t xml:space="preserve">- Typ C – </w:t>
      </w:r>
      <w:r w:rsidR="00193771">
        <w:rPr>
          <w:color w:val="auto"/>
        </w:rPr>
        <w:t>6</w:t>
      </w:r>
      <w:r w:rsidRPr="00DF02EC">
        <w:rPr>
          <w:color w:val="auto"/>
        </w:rPr>
        <w:t xml:space="preserve"> osób.</w:t>
      </w:r>
    </w:p>
    <w:p w14:paraId="51142B8D" w14:textId="77777777" w:rsidR="00DF02EC" w:rsidRPr="00DF02EC" w:rsidRDefault="00DF02EC" w:rsidP="00DF02EC">
      <w:pPr>
        <w:spacing w:after="0" w:line="240" w:lineRule="auto"/>
        <w:rPr>
          <w:rFonts w:ascii="Times New Roman" w:hAnsi="Times New Roman"/>
          <w:color w:val="000000" w:themeColor="text1"/>
          <w:sz w:val="24"/>
          <w:szCs w:val="24"/>
        </w:rPr>
      </w:pPr>
    </w:p>
    <w:p w14:paraId="0DD7A2FB" w14:textId="77777777" w:rsidR="00DF02EC" w:rsidRPr="00DF02EC" w:rsidRDefault="00DF02EC" w:rsidP="00DF02EC">
      <w:pPr>
        <w:spacing w:after="0" w:line="240" w:lineRule="auto"/>
        <w:rPr>
          <w:rFonts w:ascii="Times New Roman" w:hAnsi="Times New Roman"/>
          <w:sz w:val="24"/>
          <w:szCs w:val="24"/>
        </w:rPr>
      </w:pPr>
      <w:r w:rsidRPr="00DF02EC">
        <w:rPr>
          <w:noProof/>
          <w:sz w:val="24"/>
          <w:szCs w:val="24"/>
        </w:rPr>
        <w:drawing>
          <wp:inline distT="0" distB="0" distL="0" distR="0" wp14:anchorId="34036631" wp14:editId="63AE9B5B">
            <wp:extent cx="5972175" cy="306705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4943A19" w14:textId="77777777" w:rsidR="00DF02EC" w:rsidRPr="00DF02EC" w:rsidRDefault="00DF02EC" w:rsidP="00DF02EC">
      <w:pPr>
        <w:spacing w:after="0" w:line="240" w:lineRule="auto"/>
        <w:rPr>
          <w:rFonts w:ascii="Times New Roman" w:hAnsi="Times New Roman"/>
          <w:b/>
          <w:color w:val="000000" w:themeColor="text1"/>
          <w:sz w:val="24"/>
          <w:szCs w:val="24"/>
        </w:rPr>
      </w:pPr>
    </w:p>
    <w:p w14:paraId="65858C6C" w14:textId="60D5F288" w:rsidR="00DF02EC" w:rsidRPr="00DF02EC" w:rsidRDefault="00DF02EC" w:rsidP="00DF02EC">
      <w:pPr>
        <w:spacing w:after="0" w:line="240" w:lineRule="auto"/>
        <w:ind w:firstLine="708"/>
        <w:jc w:val="both"/>
        <w:rPr>
          <w:rFonts w:ascii="Times New Roman" w:hAnsi="Times New Roman"/>
          <w:bCs/>
          <w:sz w:val="24"/>
          <w:szCs w:val="24"/>
        </w:rPr>
      </w:pPr>
      <w:r w:rsidRPr="00DF02EC">
        <w:rPr>
          <w:rFonts w:ascii="Times New Roman" w:hAnsi="Times New Roman"/>
          <w:bCs/>
          <w:color w:val="000000" w:themeColor="text1"/>
          <w:sz w:val="24"/>
          <w:szCs w:val="24"/>
        </w:rPr>
        <w:t>Wśród uczestników było 26 mężczyzn oraz 1</w:t>
      </w:r>
      <w:r w:rsidR="00193771">
        <w:rPr>
          <w:rFonts w:ascii="Times New Roman" w:hAnsi="Times New Roman"/>
          <w:bCs/>
          <w:color w:val="000000" w:themeColor="text1"/>
          <w:sz w:val="24"/>
          <w:szCs w:val="24"/>
        </w:rPr>
        <w:t>4</w:t>
      </w:r>
      <w:r w:rsidRPr="00DF02EC">
        <w:rPr>
          <w:rFonts w:ascii="Times New Roman" w:hAnsi="Times New Roman"/>
          <w:bCs/>
          <w:color w:val="000000" w:themeColor="text1"/>
          <w:sz w:val="24"/>
          <w:szCs w:val="24"/>
        </w:rPr>
        <w:t xml:space="preserve"> kobiet. Najmłodsza osoba miała </w:t>
      </w:r>
      <w:r w:rsidR="00193771">
        <w:rPr>
          <w:rFonts w:ascii="Times New Roman" w:hAnsi="Times New Roman"/>
          <w:bCs/>
          <w:color w:val="000000" w:themeColor="text1"/>
          <w:sz w:val="24"/>
          <w:szCs w:val="24"/>
        </w:rPr>
        <w:t>20</w:t>
      </w:r>
      <w:r w:rsidRPr="00DF02EC">
        <w:rPr>
          <w:rFonts w:ascii="Times New Roman" w:hAnsi="Times New Roman"/>
          <w:bCs/>
          <w:color w:val="000000" w:themeColor="text1"/>
          <w:sz w:val="24"/>
          <w:szCs w:val="24"/>
        </w:rPr>
        <w:t xml:space="preserve"> lat,  najstarsza- 8</w:t>
      </w:r>
      <w:r w:rsidR="00193771">
        <w:rPr>
          <w:rFonts w:ascii="Times New Roman" w:hAnsi="Times New Roman"/>
          <w:bCs/>
          <w:color w:val="000000" w:themeColor="text1"/>
          <w:sz w:val="24"/>
          <w:szCs w:val="24"/>
        </w:rPr>
        <w:t>1</w:t>
      </w:r>
      <w:r w:rsidRPr="00DF02EC">
        <w:rPr>
          <w:rFonts w:ascii="Times New Roman" w:hAnsi="Times New Roman"/>
          <w:bCs/>
          <w:color w:val="000000" w:themeColor="text1"/>
          <w:sz w:val="24"/>
          <w:szCs w:val="24"/>
        </w:rPr>
        <w:t xml:space="preserve"> lata. </w:t>
      </w:r>
      <w:r w:rsidR="00115507">
        <w:rPr>
          <w:rFonts w:ascii="Times New Roman" w:hAnsi="Times New Roman"/>
          <w:bCs/>
          <w:sz w:val="24"/>
          <w:szCs w:val="24"/>
        </w:rPr>
        <w:t>6</w:t>
      </w:r>
      <w:r w:rsidRPr="00DF02EC">
        <w:rPr>
          <w:rFonts w:ascii="Times New Roman" w:hAnsi="Times New Roman"/>
          <w:bCs/>
          <w:sz w:val="24"/>
          <w:szCs w:val="24"/>
        </w:rPr>
        <w:t xml:space="preserve"> osób uczestniczących w prowadzonej terapii </w:t>
      </w:r>
      <w:r w:rsidR="00115507">
        <w:rPr>
          <w:rFonts w:ascii="Times New Roman" w:hAnsi="Times New Roman"/>
          <w:bCs/>
          <w:sz w:val="24"/>
          <w:szCs w:val="24"/>
        </w:rPr>
        <w:t xml:space="preserve">to osoby </w:t>
      </w:r>
      <w:r w:rsidRPr="00DF02EC">
        <w:rPr>
          <w:rFonts w:ascii="Times New Roman" w:hAnsi="Times New Roman"/>
          <w:bCs/>
          <w:sz w:val="24"/>
          <w:szCs w:val="24"/>
        </w:rPr>
        <w:t>całkowicie ubezwłasnowolnion</w:t>
      </w:r>
      <w:r w:rsidR="00115507">
        <w:rPr>
          <w:rFonts w:ascii="Times New Roman" w:hAnsi="Times New Roman"/>
          <w:bCs/>
          <w:sz w:val="24"/>
          <w:szCs w:val="24"/>
        </w:rPr>
        <w:t>e</w:t>
      </w:r>
      <w:r w:rsidRPr="00DF02EC">
        <w:rPr>
          <w:rFonts w:ascii="Times New Roman" w:hAnsi="Times New Roman"/>
          <w:bCs/>
          <w:sz w:val="24"/>
          <w:szCs w:val="24"/>
        </w:rPr>
        <w:t>.</w:t>
      </w:r>
    </w:p>
    <w:p w14:paraId="4F69060B" w14:textId="77777777" w:rsidR="00DF02EC" w:rsidRPr="00DF02EC" w:rsidRDefault="00DF02EC" w:rsidP="00DF02EC">
      <w:pPr>
        <w:spacing w:after="0" w:line="240" w:lineRule="auto"/>
        <w:ind w:firstLine="708"/>
        <w:rPr>
          <w:rFonts w:ascii="Times New Roman" w:hAnsi="Times New Roman"/>
          <w:b/>
        </w:rPr>
      </w:pPr>
      <w:r w:rsidRPr="00DF02EC">
        <w:rPr>
          <w:b/>
          <w:noProof/>
        </w:rPr>
        <w:drawing>
          <wp:inline distT="0" distB="0" distL="0" distR="0" wp14:anchorId="5F5EFA6D" wp14:editId="43FBF153">
            <wp:extent cx="5572125" cy="350520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3BFA24" w14:textId="77777777" w:rsidR="00DF02EC" w:rsidRPr="00DF02EC" w:rsidRDefault="00DF02EC" w:rsidP="00DF02EC">
      <w:pPr>
        <w:spacing w:after="0"/>
        <w:rPr>
          <w:rFonts w:ascii="Times New Roman" w:hAnsi="Times New Roman"/>
          <w:b/>
        </w:rPr>
      </w:pPr>
    </w:p>
    <w:p w14:paraId="34F81617" w14:textId="77777777" w:rsidR="00DF02EC" w:rsidRPr="00DF02EC" w:rsidRDefault="00DF02EC" w:rsidP="00DF02EC">
      <w:pPr>
        <w:pStyle w:val="Akapitzlist"/>
        <w:numPr>
          <w:ilvl w:val="0"/>
          <w:numId w:val="1"/>
        </w:numPr>
        <w:jc w:val="both"/>
        <w:rPr>
          <w:rFonts w:ascii="Times New Roman" w:hAnsi="Times New Roman"/>
          <w:b/>
        </w:rPr>
      </w:pPr>
      <w:r w:rsidRPr="00DF02EC">
        <w:rPr>
          <w:rFonts w:ascii="Times New Roman" w:hAnsi="Times New Roman"/>
          <w:b/>
        </w:rPr>
        <w:lastRenderedPageBreak/>
        <w:t>FORMY I EFEKTY PROWADZONEJ DZIAŁALNOŚCI, zgodnie z § 14 rozporządzenia Ministra Pracy i Polityki Społecznej z dnia 9 grudnia 2010 r. w sprawie środowiskowych domów samopomocy (Dz. U. 2020 poz. 249 ze zm.)</w:t>
      </w:r>
      <w:r w:rsidRPr="00DF02EC">
        <w:rPr>
          <w:rFonts w:ascii="Times New Roman" w:hAnsi="Times New Roman"/>
          <w:b/>
        </w:rPr>
        <w:tab/>
      </w:r>
    </w:p>
    <w:tbl>
      <w:tblPr>
        <w:tblW w:w="100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791"/>
        <w:gridCol w:w="5670"/>
      </w:tblGrid>
      <w:tr w:rsidR="00DF02EC" w:rsidRPr="00DF02EC" w14:paraId="11E2B805" w14:textId="77777777" w:rsidTr="00DF02EC">
        <w:tc>
          <w:tcPr>
            <w:tcW w:w="570" w:type="dxa"/>
            <w:tcBorders>
              <w:top w:val="single" w:sz="4" w:space="0" w:color="auto"/>
              <w:left w:val="single" w:sz="4" w:space="0" w:color="auto"/>
              <w:bottom w:val="single" w:sz="4" w:space="0" w:color="auto"/>
              <w:right w:val="single" w:sz="4" w:space="0" w:color="auto"/>
            </w:tcBorders>
            <w:hideMark/>
          </w:tcPr>
          <w:p w14:paraId="2C74301F" w14:textId="77777777" w:rsidR="00DF02EC" w:rsidRPr="00DF02EC" w:rsidRDefault="00DF02EC">
            <w:pPr>
              <w:spacing w:after="0"/>
              <w:rPr>
                <w:rFonts w:ascii="Times New Roman" w:hAnsi="Times New Roman"/>
                <w:kern w:val="2"/>
                <w14:ligatures w14:val="standardContextual"/>
              </w:rPr>
            </w:pPr>
            <w:r w:rsidRPr="00DF02EC">
              <w:rPr>
                <w:rFonts w:ascii="Times New Roman" w:hAnsi="Times New Roman"/>
                <w:kern w:val="2"/>
                <w14:ligatures w14:val="standardContextual"/>
              </w:rPr>
              <w:t>Lp.</w:t>
            </w:r>
          </w:p>
        </w:tc>
        <w:tc>
          <w:tcPr>
            <w:tcW w:w="3791" w:type="dxa"/>
            <w:tcBorders>
              <w:top w:val="single" w:sz="4" w:space="0" w:color="auto"/>
              <w:left w:val="single" w:sz="4" w:space="0" w:color="auto"/>
              <w:bottom w:val="single" w:sz="4" w:space="0" w:color="auto"/>
              <w:right w:val="single" w:sz="4" w:space="0" w:color="auto"/>
            </w:tcBorders>
            <w:hideMark/>
          </w:tcPr>
          <w:p w14:paraId="0066DED8" w14:textId="77777777" w:rsidR="00DF02EC" w:rsidRPr="00DF02EC" w:rsidRDefault="00DF02EC">
            <w:pPr>
              <w:spacing w:after="0"/>
              <w:ind w:firstLine="227"/>
              <w:jc w:val="center"/>
              <w:rPr>
                <w:rFonts w:ascii="Times New Roman" w:hAnsi="Times New Roman"/>
                <w:kern w:val="2"/>
                <w14:ligatures w14:val="standardContextual"/>
              </w:rPr>
            </w:pPr>
            <w:r w:rsidRPr="00DF02EC">
              <w:rPr>
                <w:rFonts w:ascii="Times New Roman" w:hAnsi="Times New Roman"/>
                <w:kern w:val="2"/>
                <w14:ligatures w14:val="standardContextual"/>
              </w:rPr>
              <w:t>Formy zajęć</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57FC62F" w14:textId="77777777" w:rsidR="00DF02EC" w:rsidRPr="00DF02EC" w:rsidRDefault="00DF02EC">
            <w:pPr>
              <w:spacing w:after="0"/>
              <w:ind w:firstLine="227"/>
              <w:jc w:val="center"/>
              <w:rPr>
                <w:rFonts w:ascii="Times New Roman" w:hAnsi="Times New Roman"/>
                <w:kern w:val="2"/>
                <w14:ligatures w14:val="standardContextual"/>
              </w:rPr>
            </w:pPr>
            <w:r w:rsidRPr="00DF02EC">
              <w:rPr>
                <w:rFonts w:ascii="Times New Roman" w:hAnsi="Times New Roman"/>
                <w:kern w:val="2"/>
                <w14:ligatures w14:val="standardContextual"/>
              </w:rPr>
              <w:t>Efekty prowadzonej działalności</w:t>
            </w:r>
          </w:p>
        </w:tc>
      </w:tr>
      <w:tr w:rsidR="00DF02EC" w:rsidRPr="00DF02EC" w14:paraId="0BDF5E20" w14:textId="77777777" w:rsidTr="00DF02EC">
        <w:trPr>
          <w:trHeight w:val="3870"/>
        </w:trPr>
        <w:tc>
          <w:tcPr>
            <w:tcW w:w="570" w:type="dxa"/>
            <w:tcBorders>
              <w:top w:val="single" w:sz="4" w:space="0" w:color="auto"/>
              <w:left w:val="single" w:sz="4" w:space="0" w:color="auto"/>
              <w:bottom w:val="single" w:sz="4" w:space="0" w:color="auto"/>
              <w:right w:val="single" w:sz="4" w:space="0" w:color="auto"/>
            </w:tcBorders>
          </w:tcPr>
          <w:p w14:paraId="41BA497B"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p w14:paraId="22A1C70B"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35DBA94"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DCB817B"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3330A9F"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82B65C9"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3EC726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0EE0E4C"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7A73F84"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63C96D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D73F240"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4215EE9"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F42EC6F"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575255B"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A26F564"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3A0D54C"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C23818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92CE55F"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A68325F"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4A613D94"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F843328"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DAB379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C8035DC"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D9EED8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450AF4C9"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05DAB52"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4823CA3"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35CF683"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069A308"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FA04087"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1D82D9F"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D5AF78B"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5D74D9D"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FC949C3"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81FB3D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3438F5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1DE8140"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0115822"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46EC8C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9192528"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4B32CBF"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8C88497"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F93493B"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06D3500"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8970F4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632CFB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656A78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5657A9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11C2A6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093727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39ABF7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2AFB3F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997B0A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B60805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028274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F77A5E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C25A52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B3EAA0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E0CCF7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C7FDFA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0B4A25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CC51A8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096AF7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FD6319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7391AA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4C0B71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03BA95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BDC6837"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2. </w:t>
            </w:r>
          </w:p>
          <w:p w14:paraId="1196D85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2F5D9E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CB4F5B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542566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CFA663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D313FC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568745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342CB5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47EF3B7"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3.</w:t>
            </w:r>
          </w:p>
          <w:p w14:paraId="15586EA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C9AA95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45FDEF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CF9EB4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AC396B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C7A1D5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3C435D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951A15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BA8521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362060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28D69C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61F8BC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3410EC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1E0D3D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92AC58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8E7B1C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B9B863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877E57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AAB9E3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4E25BF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AEF938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3FACE9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7D3A9E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E29EE3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9A4920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9827BB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DD11AA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9F79C2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B2D91A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E3A851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60FDA9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94248B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EEBAD2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25E9ED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3015B2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611C87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344886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7308A3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C323FE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ECB8E4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21D836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14698A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C5A114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655EB3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92DAB0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807ADD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9A42F8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AC0FB0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86B2E5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2DD573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0676E6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B038A0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1D3579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3D3C09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D8FB24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CB61BD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156D1B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AB8EFD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3D5DD1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E8F172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2788A5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560DF0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059408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B0D2FD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3F233A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DB4B65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8C3AFD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63DF0E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150667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477260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9FA31E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E5A71E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ED1725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41CDE0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27FA67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622D65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186762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E7014E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CDFC8F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02DEDF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D0F9F8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B680D1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1CAAEF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7A695B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CC972F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74CE33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BB4D11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2C6A76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A1166B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89F940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CFF17A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13A46B7"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4.</w:t>
            </w:r>
          </w:p>
          <w:p w14:paraId="73B7C267"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BA9E72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0156ED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14A772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0C960B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891297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3F1D5A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F9D2D4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BDDA6B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151E31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D80F78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7A5465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A88764F"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5.</w:t>
            </w:r>
          </w:p>
          <w:p w14:paraId="402F947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C5F2B9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A18069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6C19451"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B63A983"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96AE85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5615FE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3A9D1A7"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6.</w:t>
            </w:r>
          </w:p>
          <w:p w14:paraId="34DCC33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43AF79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53A36E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559E35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474224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653E02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ACBE4C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B149C9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0C8B8E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F697005"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7.</w:t>
            </w:r>
          </w:p>
          <w:p w14:paraId="1AFB595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79E48A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E56DCE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566664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46DDCF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5C324F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A6E9A0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0171CF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1BFDCB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8834B4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FEB7A6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7C356D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BE79AB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F27878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A86CAC3"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lastRenderedPageBreak/>
              <w:t xml:space="preserve">8. </w:t>
            </w:r>
          </w:p>
          <w:p w14:paraId="501D85B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79E8B8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85B84A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9FD910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FB18B8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94215D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74D306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745A71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62823D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CF43DC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0F213F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1F4D86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91FA47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DF44A8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FDC3F3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F70F0F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AD966C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149F1B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CC9A24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E63B0F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188195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D4202B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86FF37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9DBD7C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1F2967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282EF2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41E880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255905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78E657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CD7719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02E1CF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41987B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27877D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29A05F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9E48C0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FDDEA6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F771C4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785CBD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2E968A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F60599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E5A7D1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07D461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0F630A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FB44F4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35238D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45CBA4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463D60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517351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65BBB8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836B2B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571F90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06C764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C03A7F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34E89F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70F922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B67090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AD2657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48ADC0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E28881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3F971A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38A26C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5FD831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99B066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B51CA0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BC141B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003FAE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3BC4FF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A53D85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D9EA0B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988B85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D15BBD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5D45B8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EC8593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7140AB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6EB157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3A38F6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4C086E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9053A9E"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9.</w:t>
            </w:r>
          </w:p>
          <w:p w14:paraId="18A6974B"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A06CE32"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221259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CACBC8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9C914E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233E9E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CA1837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B3DFED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466734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961E16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B103DFA" w14:textId="77777777" w:rsidR="00DF02EC" w:rsidRPr="00DF02EC" w:rsidRDefault="00DF02EC">
            <w:pPr>
              <w:spacing w:after="0" w:line="240" w:lineRule="auto"/>
              <w:rPr>
                <w:rFonts w:ascii="Times New Roman" w:hAnsi="Times New Roman"/>
                <w:color w:val="000000" w:themeColor="text1"/>
                <w:kern w:val="2"/>
                <w14:ligatures w14:val="standardContextual"/>
              </w:rPr>
            </w:pPr>
          </w:p>
        </w:tc>
        <w:tc>
          <w:tcPr>
            <w:tcW w:w="3791" w:type="dxa"/>
            <w:tcBorders>
              <w:top w:val="single" w:sz="4" w:space="0" w:color="auto"/>
              <w:left w:val="single" w:sz="4" w:space="0" w:color="auto"/>
              <w:bottom w:val="single" w:sz="4" w:space="0" w:color="auto"/>
              <w:right w:val="single" w:sz="4" w:space="0" w:color="auto"/>
            </w:tcBorders>
          </w:tcPr>
          <w:p w14:paraId="09265D57"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r w:rsidRPr="00DF02EC">
              <w:rPr>
                <w:rFonts w:ascii="Times New Roman" w:hAnsi="Times New Roman"/>
                <w:b/>
                <w:color w:val="000000" w:themeColor="text1"/>
                <w:kern w:val="2"/>
                <w14:ligatures w14:val="standardContextual"/>
              </w:rPr>
              <w:lastRenderedPageBreak/>
              <w:t>Trening funkcjonowania w codziennym życiu</w:t>
            </w:r>
            <w:r w:rsidRPr="00DF02EC">
              <w:rPr>
                <w:rFonts w:ascii="Times New Roman" w:hAnsi="Times New Roman"/>
                <w:color w:val="000000" w:themeColor="text1"/>
                <w:kern w:val="2"/>
                <w14:ligatures w14:val="standardContextual"/>
              </w:rPr>
              <w:t>:</w:t>
            </w:r>
          </w:p>
          <w:p w14:paraId="1FD78AF4"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a) trening dbałości o wygląd zewnętrzny</w:t>
            </w:r>
          </w:p>
          <w:p w14:paraId="2AFA7CE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696374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BD29F3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A31E7D4"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7977F5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9FDFA5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F79904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5A0E83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8FA03C4"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b) trening nauki higieny,</w:t>
            </w:r>
          </w:p>
          <w:p w14:paraId="1A6F3200"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6DDDB87"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83BA65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369C282"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B57B9C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F7F3593"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c) trening kulinarny </w:t>
            </w:r>
          </w:p>
          <w:p w14:paraId="2E37354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7039559" w14:textId="77777777" w:rsidR="00DF02EC" w:rsidRPr="00DF02EC" w:rsidRDefault="00DF02EC">
            <w:pPr>
              <w:spacing w:after="0" w:line="240" w:lineRule="auto"/>
              <w:ind w:left="171" w:firstLine="227"/>
              <w:rPr>
                <w:rFonts w:ascii="Times New Roman" w:hAnsi="Times New Roman"/>
                <w:color w:val="000000" w:themeColor="text1"/>
                <w:kern w:val="2"/>
                <w14:ligatures w14:val="standardContextual"/>
              </w:rPr>
            </w:pPr>
          </w:p>
          <w:p w14:paraId="7F8545C7" w14:textId="77777777" w:rsidR="00DF02EC" w:rsidRPr="00DF02EC" w:rsidRDefault="00DF02EC">
            <w:pPr>
              <w:spacing w:after="0" w:line="240" w:lineRule="auto"/>
              <w:ind w:left="171" w:firstLine="227"/>
              <w:rPr>
                <w:rFonts w:ascii="Times New Roman" w:hAnsi="Times New Roman"/>
                <w:color w:val="000000" w:themeColor="text1"/>
                <w:kern w:val="2"/>
                <w14:ligatures w14:val="standardContextual"/>
              </w:rPr>
            </w:pPr>
          </w:p>
          <w:p w14:paraId="36D2EA51" w14:textId="77777777" w:rsidR="00DF02EC" w:rsidRPr="00DF02EC" w:rsidRDefault="00DF02EC">
            <w:pPr>
              <w:spacing w:after="0" w:line="240" w:lineRule="auto"/>
              <w:ind w:left="171" w:firstLine="227"/>
              <w:rPr>
                <w:rFonts w:ascii="Times New Roman" w:hAnsi="Times New Roman"/>
                <w:color w:val="000000" w:themeColor="text1"/>
                <w:kern w:val="2"/>
                <w14:ligatures w14:val="standardContextual"/>
              </w:rPr>
            </w:pPr>
          </w:p>
          <w:p w14:paraId="5473E530" w14:textId="77777777" w:rsidR="00DF02EC" w:rsidRPr="00DF02EC" w:rsidRDefault="00DF02EC">
            <w:pPr>
              <w:spacing w:after="0" w:line="240" w:lineRule="auto"/>
              <w:ind w:left="171" w:firstLine="227"/>
              <w:rPr>
                <w:rFonts w:ascii="Times New Roman" w:hAnsi="Times New Roman"/>
                <w:color w:val="000000" w:themeColor="text1"/>
                <w:kern w:val="2"/>
                <w14:ligatures w14:val="standardContextual"/>
              </w:rPr>
            </w:pPr>
          </w:p>
          <w:p w14:paraId="7D2C526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8613B5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52D517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69A2CA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3B0AD6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BF9505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68BE01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F218F75"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d) trening umiejętności praktycznych</w:t>
            </w:r>
          </w:p>
          <w:p w14:paraId="15892398"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49273883"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0AFDF92"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6209FAE"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C9AC687"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8BF193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637033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783EDB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B44366F"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2E94B2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AF57A6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46667E38"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504F3EC"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A0E8CD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B3CC68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15980C85"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5251313"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A5981B0"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lastRenderedPageBreak/>
              <w:t>e) trening gospodarowania środkami finansowymi,</w:t>
            </w:r>
          </w:p>
          <w:p w14:paraId="56D12935"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3126C23A"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36F5FB18"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15AEA143"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676D3D23"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64CF5196"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0079DA96"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5DC35FF7"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2B457EC5"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f) trening edukacyjny</w:t>
            </w:r>
          </w:p>
          <w:p w14:paraId="241D0A0F"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0917A7A9"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6B87B970"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50E1DC9F"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03D99F00"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4EB5714E"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1C8A0EB"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8D21A35"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Trening umiejętności  interpersonalnych i  rozwiązywania problemów</w:t>
            </w:r>
          </w:p>
          <w:p w14:paraId="1F443DFF"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180B11D7"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7BB83367"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6498EF80"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5A28EFB8"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6F814719"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D918171"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Trening umiejętności spędzania czasu wolnego:</w:t>
            </w:r>
          </w:p>
          <w:p w14:paraId="621FB386"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753715F6" w14:textId="77777777" w:rsidR="00DF02EC" w:rsidRPr="00DF02EC" w:rsidRDefault="00DF02EC" w:rsidP="003C7C00">
            <w:pPr>
              <w:pStyle w:val="Akapitzlist"/>
              <w:numPr>
                <w:ilvl w:val="0"/>
                <w:numId w:val="4"/>
              </w:numPr>
              <w:tabs>
                <w:tab w:val="left" w:pos="139"/>
              </w:tabs>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Organizacja oraz udział w imprezach integracyjnych, spotkaniach towarzyskich i kulturalnych</w:t>
            </w:r>
          </w:p>
          <w:p w14:paraId="5D5268FD"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3D929E08"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3CC576DE"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7E6DF3F1"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5B3467D3"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47FEC7D"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3AA01AED"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2B35D3AF"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4B06B565"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5B69AED8"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065756E"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4F56B216"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4BFAC784"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6EC4ECCA"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13BCF96C"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53B95769"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85B334F"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2DCC2136"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B22E159"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542BC6CF"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2E76C4DF"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1D6B7867"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3EF6D5A5"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1E6EE6B2"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1F9506A5"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332CA276"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52615D63"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7C48749B"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2AE4FC1"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743652E3"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6316BC03"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7A379F12"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42DE6987"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698340C6"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6B58D8E0"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4A84E743"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67A8BFBE"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4FD0C406"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16FCF884"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1D6ADBC"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23D3A73E"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9C3B3DF"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33D81AEC"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048DB052"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4AB1F26F"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b) </w:t>
            </w:r>
            <w:bookmarkStart w:id="2" w:name="_Hlk156199232"/>
            <w:r w:rsidRPr="00DF02EC">
              <w:rPr>
                <w:rFonts w:ascii="Times New Roman" w:hAnsi="Times New Roman"/>
                <w:color w:val="000000" w:themeColor="text1"/>
                <w:kern w:val="2"/>
                <w14:ligatures w14:val="standardContextual"/>
              </w:rPr>
              <w:t>udział w konkursach, przeglądach, zawodach sportowych</w:t>
            </w:r>
            <w:bookmarkEnd w:id="2"/>
          </w:p>
          <w:p w14:paraId="27AE7274"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6A6995B8"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6FA19BEB"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25E76BAD"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3A1A9581" w14:textId="77777777" w:rsidR="00DF02EC" w:rsidRPr="00DF02EC" w:rsidRDefault="00DF02EC">
            <w:pPr>
              <w:tabs>
                <w:tab w:val="left" w:pos="139"/>
              </w:tabs>
              <w:spacing w:after="0" w:line="240" w:lineRule="auto"/>
              <w:ind w:firstLine="227"/>
              <w:rPr>
                <w:rFonts w:ascii="Times New Roman" w:hAnsi="Times New Roman"/>
                <w:color w:val="000000" w:themeColor="text1"/>
                <w:kern w:val="2"/>
                <w14:ligatures w14:val="standardContextual"/>
              </w:rPr>
            </w:pPr>
          </w:p>
          <w:p w14:paraId="28E63E8C"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3FA3BAE"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51D04C3D"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3F09ABAF"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10C2526"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9FA1511"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0A072D88"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506A73BA"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1EE67EB0"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0B96F0CB"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38A060D5"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BAF90FC"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195A09F0"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E3BEF5D"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C5A9EF2"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B9093CA"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0482791D"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1C6D0103"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1CCCA1C4"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1668F3A"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069198AA"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1A9A5726"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E0E18C9"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6DD99189"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EB12FA7"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E7DEF4F"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0529B24"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3C168E38"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85AC187"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5CBF20F2"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B5FDA01"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173B1608"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6AAA681E" w14:textId="77777777" w:rsidR="008F26D1" w:rsidRPr="00DF02EC" w:rsidRDefault="008F26D1">
            <w:pPr>
              <w:tabs>
                <w:tab w:val="left" w:pos="139"/>
              </w:tabs>
              <w:spacing w:after="0" w:line="240" w:lineRule="auto"/>
              <w:rPr>
                <w:rFonts w:ascii="Times New Roman" w:hAnsi="Times New Roman"/>
                <w:b/>
                <w:bCs/>
                <w:color w:val="000000" w:themeColor="text1"/>
                <w:kern w:val="2"/>
                <w14:ligatures w14:val="standardContextual"/>
              </w:rPr>
            </w:pPr>
          </w:p>
          <w:p w14:paraId="48BFD4D0"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02540A61"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r w:rsidRPr="00DF02EC">
              <w:rPr>
                <w:rFonts w:ascii="Times New Roman" w:hAnsi="Times New Roman"/>
                <w:b/>
                <w:bCs/>
                <w:color w:val="000000" w:themeColor="text1"/>
                <w:kern w:val="2"/>
                <w14:ligatures w14:val="standardContextual"/>
              </w:rPr>
              <w:t>Poradnictwo psychologiczne</w:t>
            </w:r>
          </w:p>
          <w:p w14:paraId="6D1EE468"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552D5A53"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47EF0C53" w14:textId="77777777" w:rsidR="00DF02EC" w:rsidRPr="00DF02EC" w:rsidRDefault="00DF02EC">
            <w:pPr>
              <w:pStyle w:val="Akapitzlist"/>
              <w:tabs>
                <w:tab w:val="left" w:pos="139"/>
              </w:tabs>
              <w:spacing w:after="0" w:line="240" w:lineRule="auto"/>
              <w:ind w:left="0" w:firstLine="227"/>
              <w:rPr>
                <w:rFonts w:ascii="Times New Roman" w:hAnsi="Times New Roman"/>
                <w:color w:val="000000" w:themeColor="text1"/>
                <w:kern w:val="2"/>
                <w14:ligatures w14:val="standardContextual"/>
              </w:rPr>
            </w:pPr>
          </w:p>
          <w:p w14:paraId="38B8B4C1"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20FB1978"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5C0CE3C3"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758AA181"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6262C0C1"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0189A5BA"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18A77C7B"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6C5F3F18"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1D045AD8"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4B1DC78A"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r w:rsidRPr="00DF02EC">
              <w:rPr>
                <w:rFonts w:ascii="Times New Roman" w:hAnsi="Times New Roman"/>
                <w:b/>
                <w:bCs/>
                <w:color w:val="000000" w:themeColor="text1"/>
                <w:kern w:val="2"/>
                <w14:ligatures w14:val="standardContextual"/>
              </w:rPr>
              <w:t>Trening załatwiania spraw urzędowych</w:t>
            </w:r>
          </w:p>
          <w:p w14:paraId="507CE661"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629EEAA2"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059C2910"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52E006FB"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77789F8D"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698DD24A"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00C95AA5"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Trening umiejętnego dbania o zdrowie</w:t>
            </w:r>
          </w:p>
          <w:p w14:paraId="47A725C9"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7261728C"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1F746B0F"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503BDE36"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23C8AD90"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64B72F06"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6293DE7B"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5DCB04B3"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50803612"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r w:rsidRPr="00DF02EC">
              <w:rPr>
                <w:rFonts w:ascii="Times New Roman" w:hAnsi="Times New Roman"/>
                <w:b/>
                <w:bCs/>
                <w:color w:val="000000" w:themeColor="text1"/>
                <w:kern w:val="2"/>
                <w14:ligatures w14:val="standardContextual"/>
              </w:rPr>
              <w:t>Terapia ruchowa</w:t>
            </w:r>
          </w:p>
          <w:p w14:paraId="61A731B8"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662B503C"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26B1F952" w14:textId="77777777" w:rsidR="00DF02EC" w:rsidRPr="00DF02EC" w:rsidRDefault="00DF02EC">
            <w:pPr>
              <w:tabs>
                <w:tab w:val="left" w:pos="139"/>
              </w:tabs>
              <w:spacing w:after="0" w:line="240" w:lineRule="auto"/>
              <w:ind w:left="-113" w:firstLine="227"/>
              <w:rPr>
                <w:rFonts w:ascii="Times New Roman" w:hAnsi="Times New Roman"/>
                <w:color w:val="000000" w:themeColor="text1"/>
                <w:kern w:val="2"/>
                <w14:ligatures w14:val="standardContextual"/>
              </w:rPr>
            </w:pPr>
          </w:p>
          <w:p w14:paraId="14B68B5E"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3A0D610D"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2E5109A3"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75EB8ADA"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683AC8D3"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32373BC4"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0BFCA460"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763AA600"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42FF57DE"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58DAC1E1"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5B4CB399" w14:textId="77777777" w:rsidR="00DF02EC" w:rsidRPr="00DF02EC" w:rsidRDefault="00DF02EC">
            <w:pPr>
              <w:tabs>
                <w:tab w:val="left" w:pos="139"/>
              </w:tabs>
              <w:spacing w:after="0" w:line="240" w:lineRule="auto"/>
              <w:rPr>
                <w:rFonts w:ascii="Times New Roman" w:hAnsi="Times New Roman"/>
                <w:b/>
                <w:color w:val="000000" w:themeColor="text1"/>
                <w:kern w:val="2"/>
                <w14:ligatures w14:val="standardContextual"/>
              </w:rPr>
            </w:pPr>
          </w:p>
          <w:p w14:paraId="2892CCC6" w14:textId="77777777" w:rsidR="00DF02EC" w:rsidRPr="00DF02EC" w:rsidRDefault="00DF02EC">
            <w:pPr>
              <w:spacing w:after="0" w:line="240" w:lineRule="auto"/>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lastRenderedPageBreak/>
              <w:t>Terapia zajęciowa w pracowniach:</w:t>
            </w:r>
          </w:p>
          <w:p w14:paraId="22C699C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8054214"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kulinarnej,</w:t>
            </w:r>
          </w:p>
          <w:p w14:paraId="3CC4BF40"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62E9C6C0"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D7A9F0C"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4346D6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A5593F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1019F6CC"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4F1DACF3"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4080D300"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92B6FFB"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273C6E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EA15F49"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FD13A2D"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stolarsko – modelarskiej,</w:t>
            </w:r>
          </w:p>
          <w:p w14:paraId="18B1CC3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7F3CA78"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5EAB46CB"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6BC7B47B"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6763D19C"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7B6D427B"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299C6FB5"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71763284"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5E7CE1E5" w14:textId="77777777" w:rsidR="00DF02EC" w:rsidRPr="00DF02EC" w:rsidRDefault="00DF02EC">
            <w:pPr>
              <w:spacing w:after="0" w:line="240" w:lineRule="auto"/>
              <w:rPr>
                <w:rFonts w:ascii="Times New Roman" w:hAnsi="Times New Roman"/>
                <w:color w:val="FF0000"/>
                <w:kern w:val="2"/>
                <w14:ligatures w14:val="standardContextual"/>
              </w:rPr>
            </w:pPr>
          </w:p>
          <w:p w14:paraId="77F2F66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EE433BF"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 </w:t>
            </w:r>
            <w:proofErr w:type="spellStart"/>
            <w:r w:rsidRPr="00DF02EC">
              <w:rPr>
                <w:rFonts w:ascii="Times New Roman" w:hAnsi="Times New Roman"/>
                <w:color w:val="000000" w:themeColor="text1"/>
                <w:kern w:val="2"/>
                <w14:ligatures w14:val="standardContextual"/>
              </w:rPr>
              <w:t>edukacyjno</w:t>
            </w:r>
            <w:proofErr w:type="spellEnd"/>
            <w:r w:rsidRPr="00DF02EC">
              <w:rPr>
                <w:rFonts w:ascii="Times New Roman" w:hAnsi="Times New Roman"/>
                <w:color w:val="000000" w:themeColor="text1"/>
                <w:kern w:val="2"/>
                <w14:ligatures w14:val="standardContextual"/>
              </w:rPr>
              <w:t xml:space="preserve"> – komputerowej,</w:t>
            </w:r>
          </w:p>
          <w:p w14:paraId="53A20E50"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0B0BEA6F"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632D4FDB"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5C5D72DA"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080BFD6D"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4F05E51C"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30334AF3"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3ACF15B5"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35809AE5" w14:textId="77777777" w:rsidR="00DF02EC" w:rsidRPr="00DF02EC" w:rsidRDefault="00DF02EC">
            <w:pPr>
              <w:spacing w:after="0" w:line="240" w:lineRule="auto"/>
              <w:rPr>
                <w:rFonts w:ascii="Times New Roman" w:hAnsi="Times New Roman"/>
                <w:color w:val="FF0000"/>
                <w:kern w:val="2"/>
                <w14:ligatures w14:val="standardContextual"/>
              </w:rPr>
            </w:pPr>
          </w:p>
          <w:p w14:paraId="21C30A60"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5271CDC8"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krawiecko – dziewiarskiej,</w:t>
            </w:r>
          </w:p>
          <w:p w14:paraId="72F04161"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6090A4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3DBBF6D"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404B8194"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BB6E17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1F4256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2E4C1A2B"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894A21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91BF8BE"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0122726F"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 </w:t>
            </w:r>
            <w:proofErr w:type="spellStart"/>
            <w:r w:rsidRPr="00DF02EC">
              <w:rPr>
                <w:rFonts w:ascii="Times New Roman" w:hAnsi="Times New Roman"/>
                <w:color w:val="000000" w:themeColor="text1"/>
                <w:kern w:val="2"/>
                <w14:ligatures w14:val="standardContextual"/>
              </w:rPr>
              <w:t>plastyczno</w:t>
            </w:r>
            <w:proofErr w:type="spellEnd"/>
            <w:r w:rsidRPr="00DF02EC">
              <w:rPr>
                <w:rFonts w:ascii="Times New Roman" w:hAnsi="Times New Roman"/>
                <w:color w:val="000000" w:themeColor="text1"/>
                <w:kern w:val="2"/>
                <w14:ligatures w14:val="standardContextual"/>
              </w:rPr>
              <w:t xml:space="preserve"> – rękodzielniczej,</w:t>
            </w:r>
          </w:p>
          <w:p w14:paraId="218CC4E6"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306A645A"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7C98A9E5" w14:textId="77777777" w:rsidR="00DF02EC" w:rsidRPr="00DF02EC" w:rsidRDefault="00DF02EC">
            <w:pPr>
              <w:spacing w:after="0" w:line="240" w:lineRule="auto"/>
              <w:ind w:firstLine="227"/>
              <w:rPr>
                <w:rFonts w:ascii="Times New Roman" w:hAnsi="Times New Roman"/>
                <w:color w:val="000000" w:themeColor="text1"/>
                <w:kern w:val="2"/>
                <w14:ligatures w14:val="standardContextual"/>
              </w:rPr>
            </w:pPr>
          </w:p>
          <w:p w14:paraId="07BAAC8B"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1F7A1369"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29475E7D"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3200B5DB" w14:textId="77777777" w:rsidR="00DF02EC" w:rsidRPr="00DF02EC" w:rsidRDefault="00DF02EC">
            <w:pPr>
              <w:spacing w:after="0" w:line="240" w:lineRule="auto"/>
              <w:ind w:firstLine="227"/>
              <w:rPr>
                <w:rFonts w:ascii="Times New Roman" w:hAnsi="Times New Roman"/>
                <w:color w:val="FF0000"/>
                <w:kern w:val="2"/>
                <w14:ligatures w14:val="standardContextual"/>
              </w:rPr>
            </w:pPr>
          </w:p>
          <w:p w14:paraId="604D613B" w14:textId="77777777" w:rsidR="00DF02EC" w:rsidRPr="00DF02EC" w:rsidRDefault="00DF02EC">
            <w:pPr>
              <w:spacing w:after="0" w:line="240" w:lineRule="auto"/>
              <w:rPr>
                <w:rFonts w:ascii="Times New Roman" w:hAnsi="Times New Roman"/>
                <w:color w:val="FF0000"/>
                <w:kern w:val="2"/>
                <w14:ligatures w14:val="standardContextual"/>
              </w:rPr>
            </w:pPr>
          </w:p>
          <w:p w14:paraId="13980A00"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lastRenderedPageBreak/>
              <w:t>- gospodarstwa domowego,</w:t>
            </w:r>
          </w:p>
          <w:p w14:paraId="4AC4554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69075B6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A497DFD"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50734660"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15FA731"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D9DE63A"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2D9640C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783FAF96" w14:textId="77777777" w:rsidR="00DF02EC" w:rsidRPr="00DF02EC" w:rsidRDefault="00DF02EC">
            <w:pPr>
              <w:spacing w:after="0" w:line="240" w:lineRule="auto"/>
              <w:rPr>
                <w:rFonts w:ascii="Times New Roman" w:hAnsi="Times New Roman"/>
                <w:color w:val="000000" w:themeColor="text1"/>
                <w:kern w:val="2"/>
                <w14:ligatures w14:val="standardContextual"/>
              </w:rPr>
            </w:pPr>
          </w:p>
          <w:p w14:paraId="3E400E85" w14:textId="77777777" w:rsidR="00DF02EC" w:rsidRPr="00DF02EC" w:rsidRDefault="00DF02EC">
            <w:pPr>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 pracownia terapii indywidualnej </w:t>
            </w:r>
          </w:p>
          <w:p w14:paraId="3A79D610"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6F16042B"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3AAAD617"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46E3FC8F"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335CC960"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09A63009"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478D79AC"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1981A25D"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1D3E8C53"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039A0B05"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47A58181" w14:textId="77777777" w:rsidR="00DF02EC" w:rsidRPr="00DF02EC" w:rsidRDefault="00DF02EC">
            <w:pPr>
              <w:pStyle w:val="Akapitzlist"/>
              <w:tabs>
                <w:tab w:val="left" w:pos="139"/>
              </w:tabs>
              <w:spacing w:after="0" w:line="240" w:lineRule="auto"/>
              <w:ind w:left="171"/>
              <w:rPr>
                <w:rFonts w:ascii="Times New Roman" w:hAnsi="Times New Roman"/>
                <w:color w:val="000000" w:themeColor="text1"/>
                <w:kern w:val="2"/>
                <w14:ligatures w14:val="standardContextual"/>
              </w:rPr>
            </w:pPr>
          </w:p>
          <w:p w14:paraId="3365FEAA"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6AE7A090"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5307A83A" w14:textId="77777777" w:rsidR="00DF02EC" w:rsidRPr="00DF02EC" w:rsidRDefault="00DF02EC">
            <w:pPr>
              <w:pStyle w:val="Akapitzlist"/>
              <w:tabs>
                <w:tab w:val="left" w:pos="139"/>
              </w:tabs>
              <w:spacing w:after="0" w:line="240" w:lineRule="auto"/>
              <w:ind w:left="171"/>
              <w:rPr>
                <w:rFonts w:ascii="Times New Roman" w:hAnsi="Times New Roman"/>
                <w:b/>
                <w:bCs/>
                <w:color w:val="000000" w:themeColor="text1"/>
                <w:kern w:val="2"/>
                <w14:ligatures w14:val="standardContextual"/>
              </w:rPr>
            </w:pPr>
            <w:r w:rsidRPr="00DF02EC">
              <w:rPr>
                <w:rFonts w:ascii="Times New Roman" w:hAnsi="Times New Roman"/>
                <w:b/>
                <w:bCs/>
                <w:color w:val="000000" w:themeColor="text1"/>
                <w:kern w:val="2"/>
                <w14:ligatures w14:val="standardContextual"/>
              </w:rPr>
              <w:t>Inne formy:</w:t>
            </w:r>
          </w:p>
          <w:p w14:paraId="67CD92E8" w14:textId="77777777" w:rsidR="00DF02EC" w:rsidRPr="00DF02EC" w:rsidRDefault="00DF02EC">
            <w:pPr>
              <w:tabs>
                <w:tab w:val="left" w:pos="139"/>
              </w:tabs>
              <w:spacing w:after="0" w:line="240" w:lineRule="auto"/>
              <w:rPr>
                <w:rFonts w:ascii="Times New Roman" w:hAnsi="Times New Roman"/>
                <w:b/>
                <w:bCs/>
                <w:color w:val="000000" w:themeColor="text1"/>
                <w:kern w:val="2"/>
                <w14:ligatures w14:val="standardContextual"/>
              </w:rPr>
            </w:pPr>
          </w:p>
          <w:p w14:paraId="5489C651" w14:textId="77777777" w:rsidR="00DF02EC" w:rsidRPr="00DF02EC" w:rsidRDefault="00DF02EC" w:rsidP="003C7C00">
            <w:pPr>
              <w:pStyle w:val="Akapitzlist"/>
              <w:numPr>
                <w:ilvl w:val="0"/>
                <w:numId w:val="5"/>
              </w:numPr>
              <w:tabs>
                <w:tab w:val="left" w:pos="139"/>
              </w:tabs>
              <w:spacing w:after="0" w:line="240" w:lineRule="auto"/>
              <w:rPr>
                <w:rFonts w:ascii="Times New Roman" w:hAnsi="Times New Roman"/>
                <w:color w:val="000000" w:themeColor="text1"/>
                <w:kern w:val="2"/>
                <w14:ligatures w14:val="standardContextual"/>
              </w:rPr>
            </w:pPr>
            <w:bookmarkStart w:id="3" w:name="_Hlk156200721"/>
            <w:r w:rsidRPr="00DF02EC">
              <w:rPr>
                <w:rFonts w:ascii="Times New Roman" w:hAnsi="Times New Roman"/>
                <w:color w:val="000000" w:themeColor="text1"/>
                <w:kern w:val="2"/>
                <w14:ligatures w14:val="standardContextual"/>
              </w:rPr>
              <w:t xml:space="preserve">wyjazdy krajoznawczo - integracyjne i do placówek kulturalnych </w:t>
            </w:r>
            <w:bookmarkEnd w:id="3"/>
          </w:p>
          <w:p w14:paraId="4489EAD1"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A022226"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3EE4FDEC"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1EE12C9"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555390DF"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01E98B90"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79BD0E7"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FAA1399"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ABEB1B8"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70B4B137"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5EFF6EDC"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084CCCB6" w14:textId="77777777" w:rsidR="00DF02EC" w:rsidRPr="00DF02EC" w:rsidRDefault="00DF02EC" w:rsidP="003C7C00">
            <w:pPr>
              <w:pStyle w:val="Akapitzlist"/>
              <w:numPr>
                <w:ilvl w:val="0"/>
                <w:numId w:val="5"/>
              </w:numPr>
              <w:tabs>
                <w:tab w:val="left" w:pos="139"/>
              </w:tabs>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współpraca z rodziną oraz opiekunami uczestników </w:t>
            </w:r>
          </w:p>
          <w:p w14:paraId="05560CFB"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513CA8C3"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1F2327CB"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22BA6041"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630B585B"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549847C"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306C5254" w14:textId="77777777" w:rsidR="00DF02EC" w:rsidRPr="00DF02EC" w:rsidRDefault="00DF02EC">
            <w:pPr>
              <w:tabs>
                <w:tab w:val="left" w:pos="139"/>
              </w:tabs>
              <w:spacing w:after="0" w:line="240" w:lineRule="auto"/>
              <w:rPr>
                <w:rFonts w:ascii="Times New Roman" w:hAnsi="Times New Roman"/>
                <w:color w:val="000000" w:themeColor="text1"/>
                <w:kern w:val="2"/>
                <w14:ligatures w14:val="standardContextual"/>
              </w:rPr>
            </w:pPr>
          </w:p>
          <w:p w14:paraId="469F2CB8" w14:textId="77777777" w:rsidR="00DF02EC" w:rsidRPr="00DF02EC" w:rsidRDefault="00DF02EC" w:rsidP="003C7C00">
            <w:pPr>
              <w:pStyle w:val="Akapitzlist"/>
              <w:numPr>
                <w:ilvl w:val="0"/>
                <w:numId w:val="5"/>
              </w:numPr>
              <w:tabs>
                <w:tab w:val="left" w:pos="139"/>
              </w:tabs>
              <w:spacing w:after="0" w:line="240" w:lineRule="auto"/>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aktywizacja zawodowa</w:t>
            </w:r>
          </w:p>
          <w:p w14:paraId="63835E44" w14:textId="77777777" w:rsidR="00DF02EC" w:rsidRPr="00DF02EC" w:rsidRDefault="00DF02EC">
            <w:pPr>
              <w:pStyle w:val="Akapitzlist"/>
              <w:tabs>
                <w:tab w:val="left" w:pos="139"/>
              </w:tabs>
              <w:spacing w:after="0" w:line="240" w:lineRule="auto"/>
              <w:ind w:left="171"/>
              <w:rPr>
                <w:rFonts w:ascii="Times New Roman" w:hAnsi="Times New Roman"/>
                <w:b/>
                <w:bCs/>
                <w:color w:val="000000" w:themeColor="text1"/>
                <w:kern w:val="2"/>
                <w14:ligatures w14:val="standardContextual"/>
              </w:rPr>
            </w:pPr>
          </w:p>
        </w:tc>
        <w:tc>
          <w:tcPr>
            <w:tcW w:w="5670" w:type="dxa"/>
            <w:tcBorders>
              <w:top w:val="single" w:sz="4" w:space="0" w:color="auto"/>
              <w:left w:val="single" w:sz="4" w:space="0" w:color="auto"/>
              <w:bottom w:val="single" w:sz="4" w:space="0" w:color="auto"/>
              <w:right w:val="single" w:sz="4" w:space="0" w:color="auto"/>
            </w:tcBorders>
          </w:tcPr>
          <w:p w14:paraId="41C44539"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lastRenderedPageBreak/>
              <w:t xml:space="preserve"> </w:t>
            </w:r>
          </w:p>
          <w:p w14:paraId="21A0727A"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235472D6"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Podczas treningu dbałości o wygląd zewnętrzny 26 uczestników nabywało i poszerzało wiedzę dotyczącą schludnego i estetycznego wyglądu (jak dobrać ubiór adekwatnie do wieku, pory roku, warunków atmosferycznych i  okoliczności). Zdobywało także umiejętności korzystania i doboru kosmetyków do pielęgnacji (twarz, ciało) oraz dbania o wizerunek w życiu codziennym i na specjalne okazje (fryzura, delikatny makijaż, dbanie o paznokcie).</w:t>
            </w:r>
          </w:p>
          <w:p w14:paraId="79C63E46"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45500F05"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W treningu higienicznym wzięło udział 38 osób. Uczestnicy nabywali lub utrwalali umiejętności systematycznego dbania o higienę osobistą - mycie zębów, częste kąpiele, mycie rąk, włosów. Uczyli się korzystać z przyborów toaletowych oraz różnego rodzaju kosmetyków.</w:t>
            </w:r>
          </w:p>
          <w:p w14:paraId="2B5D1BF1"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2E05C052"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39 osób nabywało umiejętności przygotowywania ciepłych posiłków dla grupy osób, racjonalnego wykorzystywania produktów spożywczych, planowało posiłki i zakupy spożywcze. Osoby te, uczyły się też, zasad organizacji pracy w kuchni, zdrowych nawyków żywieniowych, zasad przechowywania żywności,  nakrywania do stołu i zachowania się przy nim. Podczas treningu zdobywali i podtrzymywali umiejętności bezpiecznej obsługi sprzętów </w:t>
            </w:r>
            <w:proofErr w:type="spellStart"/>
            <w:r w:rsidRPr="00DF02EC">
              <w:rPr>
                <w:rFonts w:ascii="Times New Roman" w:hAnsi="Times New Roman"/>
                <w:color w:val="000000" w:themeColor="text1"/>
                <w:kern w:val="2"/>
                <w14:ligatures w14:val="standardContextual"/>
              </w:rPr>
              <w:t>agd</w:t>
            </w:r>
            <w:proofErr w:type="spellEnd"/>
            <w:r w:rsidRPr="00DF02EC">
              <w:rPr>
                <w:rFonts w:ascii="Times New Roman" w:hAnsi="Times New Roman"/>
                <w:color w:val="000000" w:themeColor="text1"/>
                <w:kern w:val="2"/>
                <w14:ligatures w14:val="standardContextual"/>
              </w:rPr>
              <w:t xml:space="preserve">. Ponadto kultywowano tradycje świąteczne poprzez przygotowanie śniadania wielkanocnego oraz wieczerzy wigilijnej -  uczestnicy samodzielnie przygotowywali potrawy oraz piekli ciasta, nakrywali do stołu. </w:t>
            </w:r>
          </w:p>
          <w:p w14:paraId="2DAFE67A"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5029A43F"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W trakcie treningu 39 uczestników usprawniało wcześniej nabyte  umiejętności potrzebne w codziennym życiu takich jak: nabycie i utrwalanie  zasad dobrych obyczajów(savoir-vivre), utrwalanie umiejętności wiązania sznurowadeł, zapinania guzików czy też  nabycie umiejętności naprawy odzieży m.in. przyszycia guzika. Uczestnicy doskonalili umiejętność poprawnego zachowania się w miejscach publicznych (urząd, poczta, bank, sklep itp.) oraz  zasad bezpiecznego zachowania się na ulicy, w domu itp. Doskonalili i utrwalali  pisanie własnego imienia i nazwiska, ile mam lat, gdzie mieszkam, itp. </w:t>
            </w:r>
          </w:p>
          <w:p w14:paraId="688EDB21"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Nabywali  także umiejętności dbania o rośliny (podlewanie, dozowanie nawozu) oraz umiejętności wykonywania czynności niezbędnych do utrzymania porządku w najbliższym otoczeniu. Podczas treningu zwracano uwagę na poszanowanie sprzętów wykorzystywanych na co dzień oraz naukę wykonania prostych prac naprawczych z wykorzystaniem sprzętów i narzędzi.</w:t>
            </w:r>
          </w:p>
          <w:p w14:paraId="4B795D73"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 </w:t>
            </w:r>
          </w:p>
          <w:p w14:paraId="0A02E42A"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lastRenderedPageBreak/>
              <w:t xml:space="preserve">Uczestnicy na bieżąco są zapoznawani z konsekwencjami podejmowania pochopnych i nie przemyślanych decyzji finansowych. Racjonalnego gospodarowania pieniędzmi uczyła się 1 osoba. Planowała wraz z asystentem prowadzącym wydatki i zakupy. W pierwszej kolejności uczyła się płacenia  zobowiązań a następnie racjonalnego przeznaczania środków na przyjemności. Ponadto pozostali uczestnicy zostali zapoznani z konsekwencjami podejmowania pochopnych decyzji finansowych. </w:t>
            </w:r>
          </w:p>
          <w:p w14:paraId="2BF7DB80"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5EAC98D6" w14:textId="77777777" w:rsidR="00DF02EC" w:rsidRPr="00DF02EC" w:rsidRDefault="00DF02EC">
            <w:pPr>
              <w:spacing w:after="0" w:line="240" w:lineRule="auto"/>
              <w:jc w:val="both"/>
              <w:rPr>
                <w:rFonts w:ascii="Times New Roman" w:eastAsia="Times New Roman" w:hAnsi="Times New Roman"/>
                <w:color w:val="000000" w:themeColor="text1"/>
                <w:kern w:val="2"/>
                <w:lang w:eastAsia="pl-PL"/>
                <w14:ligatures w14:val="standardContextual"/>
              </w:rPr>
            </w:pPr>
            <w:r w:rsidRPr="00DF02EC">
              <w:rPr>
                <w:rFonts w:ascii="Times New Roman" w:hAnsi="Times New Roman"/>
                <w:color w:val="000000" w:themeColor="text1"/>
                <w:kern w:val="2"/>
                <w14:ligatures w14:val="standardContextual"/>
              </w:rPr>
              <w:t xml:space="preserve">W treningu edukacyjnym brało udział 40 osób. </w:t>
            </w:r>
            <w:r w:rsidRPr="00DF02EC">
              <w:rPr>
                <w:rFonts w:ascii="Times New Roman" w:eastAsia="Times New Roman" w:hAnsi="Times New Roman"/>
                <w:color w:val="000000" w:themeColor="text1"/>
                <w:kern w:val="2"/>
                <w:lang w:eastAsia="pl-PL"/>
                <w14:ligatures w14:val="standardContextual"/>
              </w:rPr>
              <w:t>Osoby te ćwiczyły czytanie, pisanie, liczenie, pamięć, orientację w czasie i przestrzeni. Uczestnicy uczyli się logicznego myślenia, skupienia uwagi, oraz nominałów banknotów. Wszyscy zdobywali nowe wiadomości, poszerzali swoją wiedzę, oraz uczyli się lub utrwalały umiejętności posługiwania się komputerem i Internetem itp.</w:t>
            </w:r>
          </w:p>
          <w:p w14:paraId="1E7033B1" w14:textId="77777777" w:rsidR="00DF02EC" w:rsidRPr="00DF02EC" w:rsidRDefault="00DF02EC">
            <w:pPr>
              <w:spacing w:after="0" w:line="240" w:lineRule="auto"/>
              <w:jc w:val="both"/>
              <w:rPr>
                <w:rFonts w:ascii="Times New Roman" w:eastAsia="Times New Roman" w:hAnsi="Times New Roman"/>
                <w:color w:val="000000" w:themeColor="text1"/>
                <w:kern w:val="2"/>
                <w:lang w:eastAsia="pl-PL"/>
                <w14:ligatures w14:val="standardContextual"/>
              </w:rPr>
            </w:pPr>
          </w:p>
          <w:p w14:paraId="517BE0FF"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39 uczestników pracowało nad zdobyciem lub </w:t>
            </w:r>
            <w:r w:rsidRPr="00DF02EC">
              <w:rPr>
                <w:rFonts w:ascii="Times New Roman" w:hAnsi="Times New Roman"/>
                <w:i/>
                <w:color w:val="000000" w:themeColor="text1"/>
                <w:kern w:val="2"/>
                <w14:ligatures w14:val="standardContextual"/>
              </w:rPr>
              <w:t xml:space="preserve"> </w:t>
            </w:r>
            <w:r w:rsidRPr="00DF02EC">
              <w:rPr>
                <w:rFonts w:ascii="Times New Roman" w:hAnsi="Times New Roman"/>
                <w:color w:val="000000" w:themeColor="text1"/>
                <w:kern w:val="2"/>
                <w14:ligatures w14:val="standardContextual"/>
              </w:rPr>
              <w:t xml:space="preserve">utrzymaniem umiejętności poprawnego komunikowania się, współdziałania, nawiązywania kontaktów i poprawnych relacji z innymi oraz wyrażania emocji. Wszyscy wymagają nadal ciągłego stymulowania bądź mobilizowania do utrzymania pozytywnych, pożądanych </w:t>
            </w:r>
            <w:proofErr w:type="spellStart"/>
            <w:r w:rsidRPr="00DF02EC">
              <w:rPr>
                <w:rFonts w:ascii="Times New Roman" w:hAnsi="Times New Roman"/>
                <w:color w:val="000000" w:themeColor="text1"/>
                <w:kern w:val="2"/>
                <w14:ligatures w14:val="standardContextual"/>
              </w:rPr>
              <w:t>zachowań</w:t>
            </w:r>
            <w:proofErr w:type="spellEnd"/>
            <w:r w:rsidRPr="00DF02EC">
              <w:rPr>
                <w:rFonts w:ascii="Times New Roman" w:hAnsi="Times New Roman"/>
                <w:color w:val="000000" w:themeColor="text1"/>
                <w:kern w:val="2"/>
                <w14:ligatures w14:val="standardContextual"/>
              </w:rPr>
              <w:t>.</w:t>
            </w:r>
            <w:r w:rsidRPr="00DF02EC">
              <w:rPr>
                <w:rFonts w:ascii="Times New Roman" w:hAnsi="Times New Roman"/>
                <w:kern w:val="2"/>
                <w14:ligatures w14:val="standardContextual"/>
              </w:rPr>
              <w:t xml:space="preserve"> Doskonalono funkcjonowanie w środowisku oraz aktywne uczestnictwo w życiu lokalnym.</w:t>
            </w:r>
          </w:p>
          <w:p w14:paraId="18736C5C"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1F10B11B" w14:textId="77777777" w:rsidR="00DF02EC" w:rsidRPr="00DF02EC" w:rsidRDefault="00DF02EC">
            <w:pPr>
              <w:tabs>
                <w:tab w:val="left" w:pos="176"/>
              </w:tabs>
              <w:spacing w:after="0" w:line="240" w:lineRule="auto"/>
              <w:jc w:val="both"/>
              <w:rPr>
                <w:rFonts w:ascii="Times New Roman" w:hAnsi="Times New Roman"/>
                <w:color w:val="000000" w:themeColor="text1"/>
                <w:kern w:val="2"/>
                <w14:ligatures w14:val="standardContextual"/>
              </w:rPr>
            </w:pPr>
          </w:p>
          <w:p w14:paraId="5E672EAD" w14:textId="77777777" w:rsidR="00DF02EC" w:rsidRPr="00DF02EC" w:rsidRDefault="00DF02EC">
            <w:pPr>
              <w:tabs>
                <w:tab w:val="left" w:pos="176"/>
              </w:tabs>
              <w:spacing w:after="0" w:line="240" w:lineRule="auto"/>
              <w:jc w:val="both"/>
              <w:rPr>
                <w:rFonts w:ascii="Times New Roman" w:hAnsi="Times New Roman"/>
                <w:color w:val="00B050"/>
                <w:kern w:val="2"/>
                <w14:ligatures w14:val="standardContextual"/>
              </w:rPr>
            </w:pPr>
          </w:p>
          <w:p w14:paraId="377682D5" w14:textId="77777777" w:rsidR="00DF02EC" w:rsidRPr="00DF02EC" w:rsidRDefault="00DF02EC">
            <w:pPr>
              <w:tabs>
                <w:tab w:val="left" w:pos="176"/>
              </w:tabs>
              <w:spacing w:after="0" w:line="240" w:lineRule="auto"/>
              <w:jc w:val="both"/>
              <w:rPr>
                <w:rFonts w:ascii="Times New Roman" w:hAnsi="Times New Roman"/>
                <w:color w:val="000000" w:themeColor="text1"/>
                <w:kern w:val="2"/>
                <w14:ligatures w14:val="standardContextual"/>
              </w:rPr>
            </w:pPr>
          </w:p>
          <w:p w14:paraId="5885F301"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spotkaniu Noworocznym w Środowiskowym Domu Samopomocy Kruszwicy,</w:t>
            </w:r>
          </w:p>
          <w:p w14:paraId="25C84E19"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Zabawie Karnawałowej w ŚDS w Tucholi,</w:t>
            </w:r>
          </w:p>
          <w:p w14:paraId="1068DBAB"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Balu Karnawałowym w ŚDS w Świeciu,</w:t>
            </w:r>
          </w:p>
          <w:p w14:paraId="21BFE6A5"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obchody Dnia Babci i Dnia Dziadka,</w:t>
            </w:r>
          </w:p>
          <w:p w14:paraId="5A001245"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32 Finale Wielkiej Orkiestry Świątecznej Pomocy,</w:t>
            </w:r>
          </w:p>
          <w:p w14:paraId="4FC9C219"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organizacja zabawy karnawałowej z zaproszonymi gośćmi z Barcina, </w:t>
            </w:r>
            <w:proofErr w:type="spellStart"/>
            <w:r w:rsidRPr="00DF02EC">
              <w:rPr>
                <w:rFonts w:ascii="Times New Roman" w:hAnsi="Times New Roman"/>
                <w:color w:val="000000" w:themeColor="text1"/>
                <w:kern w:val="2"/>
                <w:sz w:val="21"/>
                <w:szCs w:val="21"/>
                <w14:ligatures w14:val="standardContextual"/>
              </w:rPr>
              <w:t>Ciela</w:t>
            </w:r>
            <w:proofErr w:type="spellEnd"/>
            <w:r w:rsidRPr="00DF02EC">
              <w:rPr>
                <w:rFonts w:ascii="Times New Roman" w:hAnsi="Times New Roman"/>
                <w:color w:val="000000" w:themeColor="text1"/>
                <w:kern w:val="2"/>
                <w:sz w:val="21"/>
                <w:szCs w:val="21"/>
                <w14:ligatures w14:val="standardContextual"/>
              </w:rPr>
              <w:t>, Solca kujawskiego, Strzelna i Janikowa,</w:t>
            </w:r>
          </w:p>
          <w:p w14:paraId="0A281B8B"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obchody Międzynarodowego Dnia Pizzy,</w:t>
            </w:r>
          </w:p>
          <w:p w14:paraId="3FB54A89" w14:textId="77777777" w:rsidR="00DF02EC" w:rsidRPr="00DF02EC" w:rsidRDefault="00DF02EC">
            <w:pPr>
              <w:spacing w:after="0" w:line="240" w:lineRule="auto"/>
              <w:jc w:val="both"/>
              <w:rPr>
                <w:rFonts w:ascii="Times New Roman" w:hAnsi="Times New Roman"/>
                <w:color w:val="00B050"/>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organizacja spotkania z okazji Dnia Kobiet oraz Mężczyzn</w:t>
            </w:r>
            <w:r w:rsidRPr="00DF02EC">
              <w:rPr>
                <w:rFonts w:ascii="Times New Roman" w:hAnsi="Times New Roman"/>
                <w:color w:val="00B050"/>
                <w:kern w:val="2"/>
                <w:sz w:val="21"/>
                <w:szCs w:val="21"/>
                <w14:ligatures w14:val="standardContextual"/>
              </w:rPr>
              <w:t>,</w:t>
            </w:r>
          </w:p>
          <w:p w14:paraId="28F93599"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w:t>
            </w:r>
            <w:r w:rsidRPr="00DF02EC">
              <w:rPr>
                <w:rFonts w:ascii="Times New Roman" w:hAnsi="Times New Roman"/>
                <w:color w:val="00B050"/>
                <w:kern w:val="2"/>
                <w:sz w:val="21"/>
                <w:szCs w:val="21"/>
                <w14:ligatures w14:val="standardContextual"/>
              </w:rPr>
              <w:t xml:space="preserve"> </w:t>
            </w:r>
            <w:r w:rsidRPr="00DF02EC">
              <w:rPr>
                <w:rFonts w:ascii="Times New Roman" w:hAnsi="Times New Roman"/>
                <w:color w:val="000000" w:themeColor="text1"/>
                <w:kern w:val="2"/>
                <w:sz w:val="21"/>
                <w:szCs w:val="21"/>
                <w14:ligatures w14:val="standardContextual"/>
              </w:rPr>
              <w:t>obchody Światowego Dnia Osób z Zespołem Downa,</w:t>
            </w:r>
          </w:p>
          <w:p w14:paraId="7B8A0186"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organizacja spotkania wielkanocnego,</w:t>
            </w:r>
          </w:p>
          <w:p w14:paraId="786974CD"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udział w społecznej akcji sadzenia lasu zorganizowanej przez Nadleśnictwo Solec Kujawski, </w:t>
            </w:r>
          </w:p>
          <w:p w14:paraId="00B2D7E2"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obchody Dnia Książki i Praw Autorskich,</w:t>
            </w:r>
          </w:p>
          <w:p w14:paraId="6810B2DF"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zorganizowanie Dyskoteki w Chmielnikach dla uczestników ŚDS województwa kujawsko-pomorskiego,</w:t>
            </w:r>
          </w:p>
          <w:p w14:paraId="63AAF093"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Balu Ekologicznym w ŚDS pn. „Gramy w zielone”,</w:t>
            </w:r>
          </w:p>
          <w:p w14:paraId="2FDC1B5C"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obchody Światowego Dnia Autyzmu,</w:t>
            </w:r>
          </w:p>
          <w:p w14:paraId="2A1257BD" w14:textId="77777777" w:rsidR="00DF02EC" w:rsidRPr="00DF02EC" w:rsidRDefault="00DF02EC">
            <w:pPr>
              <w:tabs>
                <w:tab w:val="left" w:pos="176"/>
              </w:tabs>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wizyta Prymasa Polski abp Wojciecha Polaka,</w:t>
            </w:r>
          </w:p>
          <w:p w14:paraId="1CBCB3CC" w14:textId="77777777" w:rsidR="00DF02EC" w:rsidRPr="00DF02EC" w:rsidRDefault="00DF02EC">
            <w:pPr>
              <w:spacing w:after="0" w:line="240" w:lineRule="auto"/>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w:t>
            </w:r>
            <w:r w:rsidRPr="00DF02EC">
              <w:rPr>
                <w:rFonts w:ascii="Times New Roman" w:hAnsi="Times New Roman"/>
                <w:color w:val="000000" w:themeColor="text1"/>
                <w:kern w:val="2"/>
                <w:sz w:val="20"/>
                <w:szCs w:val="20"/>
                <w14:ligatures w14:val="standardContextual"/>
              </w:rPr>
              <w:t>udział w obchodach Dnia Godności Osób z Niepełnosprawnością Intelektualną w Barcinie,</w:t>
            </w:r>
          </w:p>
          <w:p w14:paraId="0E4A4D30"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spotkanie integracyjne w ŚDS w Solcu Kujawskim pn. „Sen o Ameryce”,</w:t>
            </w:r>
          </w:p>
          <w:p w14:paraId="537FE721"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jubileuszu powstania ŚDS w Mogilnie,</w:t>
            </w:r>
          </w:p>
          <w:p w14:paraId="6CD2BBC5" w14:textId="77777777" w:rsidR="00DF02EC" w:rsidRPr="00DF02EC" w:rsidRDefault="00DF02EC">
            <w:pPr>
              <w:spacing w:after="0" w:line="240" w:lineRule="auto"/>
              <w:jc w:val="both"/>
              <w:rPr>
                <w:rFonts w:ascii="Times New Roman" w:hAnsi="Times New Roman"/>
                <w:color w:val="000000" w:themeColor="text1"/>
                <w:kern w:val="2"/>
                <w:sz w:val="20"/>
                <w:szCs w:val="20"/>
                <w14:ligatures w14:val="standardContextual"/>
              </w:rPr>
            </w:pPr>
            <w:r w:rsidRPr="00DF02EC">
              <w:rPr>
                <w:rFonts w:ascii="Times New Roman" w:hAnsi="Times New Roman"/>
                <w:color w:val="000000" w:themeColor="text1"/>
                <w:kern w:val="2"/>
                <w:sz w:val="20"/>
                <w:szCs w:val="20"/>
                <w14:ligatures w14:val="standardContextual"/>
              </w:rPr>
              <w:lastRenderedPageBreak/>
              <w:t>- spotkanie integracyjne z zaproszonymi gośćmi z Koła Gospodyń Wiejskich  w Nowej Wsi Wielkiej,</w:t>
            </w:r>
          </w:p>
          <w:p w14:paraId="6B7A6C26"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spotkanie integracyjne na plaży miejskiej w Więcborku,</w:t>
            </w:r>
          </w:p>
          <w:p w14:paraId="5293EA1C"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obchodach Święta Gminy,</w:t>
            </w:r>
          </w:p>
          <w:p w14:paraId="0F891B34"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obchody Międzynarodowego Dnia Urody,</w:t>
            </w:r>
          </w:p>
          <w:p w14:paraId="19E54401"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obchody Święta Dyni,</w:t>
            </w:r>
          </w:p>
          <w:p w14:paraId="0B6E90FD"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w:t>
            </w:r>
            <w:bookmarkStart w:id="4" w:name="_Hlk63337325"/>
            <w:r w:rsidRPr="00DF02EC">
              <w:rPr>
                <w:rFonts w:ascii="Times New Roman" w:hAnsi="Times New Roman"/>
                <w:color w:val="000000" w:themeColor="text1"/>
                <w:kern w:val="2"/>
                <w:sz w:val="21"/>
                <w:szCs w:val="21"/>
                <w14:ligatures w14:val="standardContextual"/>
              </w:rPr>
              <w:t>udział w VII Przeglądzie DISCO w Wonorzu,</w:t>
            </w:r>
          </w:p>
          <w:p w14:paraId="2BBCFD59" w14:textId="77777777" w:rsidR="00DF02EC" w:rsidRPr="00DF02EC" w:rsidRDefault="00DF02EC">
            <w:pPr>
              <w:spacing w:after="0" w:line="240" w:lineRule="auto"/>
              <w:jc w:val="both"/>
              <w:rPr>
                <w:rFonts w:ascii="Times New Roman" w:hAnsi="Times New Roman"/>
                <w:color w:val="000000" w:themeColor="text1"/>
                <w:kern w:val="2"/>
                <w:sz w:val="20"/>
                <w:szCs w:val="20"/>
                <w14:ligatures w14:val="standardContextual"/>
              </w:rPr>
            </w:pPr>
            <w:r w:rsidRPr="00DF02EC">
              <w:rPr>
                <w:rFonts w:ascii="Times New Roman" w:hAnsi="Times New Roman"/>
                <w:color w:val="000000" w:themeColor="text1"/>
                <w:kern w:val="2"/>
                <w:sz w:val="20"/>
                <w:szCs w:val="20"/>
                <w14:ligatures w14:val="standardContextual"/>
              </w:rPr>
              <w:t>- udział  XIII Obchodach Światowego Dnia Zdrowia Psychicznego w Inowrocławiu,</w:t>
            </w:r>
          </w:p>
          <w:p w14:paraId="0C500518"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przeglądzie twórczości poetyckiej pt.” Na skrzydłach Aleksandrowa” organizowanym przez Warsztat Terapii Zajęciowej w Aleksandrowie Kujawskim,</w:t>
            </w:r>
          </w:p>
          <w:p w14:paraId="74E02150" w14:textId="77777777" w:rsidR="00DF02EC" w:rsidRPr="00DF02EC" w:rsidRDefault="00DF02EC">
            <w:pPr>
              <w:tabs>
                <w:tab w:val="left" w:pos="176"/>
              </w:tabs>
              <w:spacing w:after="0"/>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sz w:val="21"/>
                <w:szCs w:val="21"/>
                <w14:ligatures w14:val="standardContextual"/>
              </w:rPr>
              <w:t xml:space="preserve">- </w:t>
            </w:r>
            <w:r w:rsidRPr="00DF02EC">
              <w:rPr>
                <w:rFonts w:ascii="Times New Roman" w:hAnsi="Times New Roman"/>
                <w:color w:val="000000" w:themeColor="text1"/>
                <w:kern w:val="2"/>
                <w14:ligatures w14:val="standardContextual"/>
              </w:rPr>
              <w:t xml:space="preserve">udział w VI Plenerze Malarskim pn. „Morskie Opowieści” organizowanym przez ŚDS w </w:t>
            </w:r>
            <w:proofErr w:type="spellStart"/>
            <w:r w:rsidRPr="00DF02EC">
              <w:rPr>
                <w:rFonts w:ascii="Times New Roman" w:hAnsi="Times New Roman"/>
                <w:color w:val="000000" w:themeColor="text1"/>
                <w:kern w:val="2"/>
                <w14:ligatures w14:val="standardContextual"/>
              </w:rPr>
              <w:t>Żalinowie</w:t>
            </w:r>
            <w:proofErr w:type="spellEnd"/>
            <w:r w:rsidRPr="00DF02EC">
              <w:rPr>
                <w:rFonts w:ascii="Times New Roman" w:hAnsi="Times New Roman"/>
                <w:color w:val="000000" w:themeColor="text1"/>
                <w:kern w:val="2"/>
                <w14:ligatures w14:val="standardContextual"/>
              </w:rPr>
              <w:t>,</w:t>
            </w:r>
          </w:p>
          <w:p w14:paraId="556AF1B9" w14:textId="77777777" w:rsidR="00DF02EC" w:rsidRPr="00DF02EC" w:rsidRDefault="00DF02EC">
            <w:pPr>
              <w:tabs>
                <w:tab w:val="left" w:pos="176"/>
              </w:tabs>
              <w:spacing w:after="0"/>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organizacja spotkania integracyjnego z okazji Dnia Rodziny,</w:t>
            </w:r>
          </w:p>
          <w:p w14:paraId="02C82332"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Zabawie Andrzejkowej organizowanej przez ŚDS w Barcinie,</w:t>
            </w:r>
          </w:p>
          <w:p w14:paraId="52FAF899"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organizacja spotkania integracyjnego pn. „Mikołajowy turniej BOCCIA”,</w:t>
            </w:r>
          </w:p>
          <w:p w14:paraId="011FF1B6"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Jubileuszu 10-lecia powstania ŚDS w Kruszwicy,</w:t>
            </w:r>
          </w:p>
          <w:p w14:paraId="41887B5B"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współorganizacja Mikołajek Sołeckich,</w:t>
            </w:r>
          </w:p>
          <w:p w14:paraId="2BF11A4B"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spotkanie wigilijne z zaproszonymi gośćmi. </w:t>
            </w:r>
            <w:bookmarkEnd w:id="4"/>
          </w:p>
          <w:p w14:paraId="5B8A7215" w14:textId="77777777" w:rsidR="00DF02EC" w:rsidRPr="00DF02EC" w:rsidRDefault="00DF02EC">
            <w:pPr>
              <w:spacing w:after="0" w:line="240" w:lineRule="auto"/>
              <w:jc w:val="both"/>
              <w:rPr>
                <w:rFonts w:ascii="Times New Roman" w:hAnsi="Times New Roman"/>
                <w:color w:val="00B050"/>
                <w:kern w:val="2"/>
                <w:sz w:val="21"/>
                <w:szCs w:val="21"/>
                <w14:ligatures w14:val="standardContextual"/>
              </w:rPr>
            </w:pPr>
          </w:p>
          <w:p w14:paraId="69476A5D"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konkursie pt. „Świat igłą malowany ” organizowanym przez ŚDS w Solcu Kujawskim,</w:t>
            </w:r>
          </w:p>
          <w:p w14:paraId="73C870B6" w14:textId="77777777" w:rsidR="00DF02EC" w:rsidRPr="00DF02EC" w:rsidRDefault="00DF02EC">
            <w:pPr>
              <w:spacing w:after="0" w:line="240" w:lineRule="auto"/>
              <w:jc w:val="both"/>
              <w:rPr>
                <w:rFonts w:ascii="Times New Roman" w:hAnsi="Times New Roman"/>
                <w:color w:val="000000" w:themeColor="text1"/>
                <w:kern w:val="2"/>
                <w:sz w:val="20"/>
                <w:szCs w:val="20"/>
                <w14:ligatures w14:val="standardContextual"/>
              </w:rPr>
            </w:pPr>
            <w:r w:rsidRPr="00DF02EC">
              <w:rPr>
                <w:rFonts w:ascii="Times New Roman" w:hAnsi="Times New Roman"/>
                <w:color w:val="000000" w:themeColor="text1"/>
                <w:kern w:val="2"/>
                <w:sz w:val="20"/>
                <w:szCs w:val="20"/>
                <w14:ligatures w14:val="standardContextual"/>
              </w:rPr>
              <w:t>-  udział w konkursie pt. „Zajączek Wielkanocny” organizowanym przez ŚDS w Wonorzu,</w:t>
            </w:r>
          </w:p>
          <w:p w14:paraId="6B98EAC7"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konkursie pt. ” Najpiękniejsza Panna Marzanna” organizowanym przez ŚDS w Kowalu,</w:t>
            </w:r>
          </w:p>
          <w:p w14:paraId="6473CD73"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konkursie pt. „Teatr lalek- Opowiedz mi bajkę…”</w:t>
            </w:r>
          </w:p>
          <w:p w14:paraId="499DAA0A"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konkursie z okazji Międzynarodowego Dnia Tańca pt. ”Polskie tańce ludowe” organizowanym przez ŚDS w Świeciu,</w:t>
            </w:r>
          </w:p>
          <w:p w14:paraId="409125BD"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III konkursie kulinarnym pt. „Niebieski deser” organizowanym przez ŚDS w Nowem,</w:t>
            </w:r>
          </w:p>
          <w:p w14:paraId="1B6190EA"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konkursie pt. „Serialowa moc przebojów” organizowanym przez ŚDS w Gniewkowie,</w:t>
            </w:r>
          </w:p>
          <w:p w14:paraId="09011EE7"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w:t>
            </w:r>
            <w:r w:rsidRPr="00DF02EC">
              <w:rPr>
                <w:rFonts w:ascii="Times New Roman" w:hAnsi="Times New Roman"/>
                <w:color w:val="000000" w:themeColor="text1"/>
                <w:kern w:val="2"/>
                <w:sz w:val="20"/>
                <w:szCs w:val="20"/>
                <w14:ligatures w14:val="standardContextual"/>
              </w:rPr>
              <w:t>udział w konkursie kulinarnym KULINARIADA organizowanym przez ŚDS w Rypinie,</w:t>
            </w:r>
          </w:p>
          <w:p w14:paraId="0B0B38BF"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XIII Integracyjnym Turnieju Warcabowym w Janikowie,</w:t>
            </w:r>
          </w:p>
          <w:p w14:paraId="488CAD09"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udział w II Rajdzie Kijków </w:t>
            </w:r>
            <w:proofErr w:type="spellStart"/>
            <w:r w:rsidRPr="00DF02EC">
              <w:rPr>
                <w:rFonts w:ascii="Times New Roman" w:hAnsi="Times New Roman"/>
                <w:color w:val="000000" w:themeColor="text1"/>
                <w:kern w:val="2"/>
                <w:sz w:val="21"/>
                <w:szCs w:val="21"/>
                <w14:ligatures w14:val="standardContextual"/>
              </w:rPr>
              <w:t>Nordic</w:t>
            </w:r>
            <w:proofErr w:type="spellEnd"/>
            <w:r w:rsidRPr="00DF02EC">
              <w:rPr>
                <w:rFonts w:ascii="Times New Roman" w:hAnsi="Times New Roman"/>
                <w:color w:val="000000" w:themeColor="text1"/>
                <w:kern w:val="2"/>
                <w:sz w:val="21"/>
                <w:szCs w:val="21"/>
                <w14:ligatures w14:val="standardContextual"/>
              </w:rPr>
              <w:t xml:space="preserve"> </w:t>
            </w:r>
            <w:proofErr w:type="spellStart"/>
            <w:r w:rsidRPr="00DF02EC">
              <w:rPr>
                <w:rFonts w:ascii="Times New Roman" w:hAnsi="Times New Roman"/>
                <w:color w:val="000000" w:themeColor="text1"/>
                <w:kern w:val="2"/>
                <w:sz w:val="21"/>
                <w:szCs w:val="21"/>
                <w14:ligatures w14:val="standardContextual"/>
              </w:rPr>
              <w:t>Wolking</w:t>
            </w:r>
            <w:proofErr w:type="spellEnd"/>
            <w:r w:rsidRPr="00DF02EC">
              <w:rPr>
                <w:rFonts w:ascii="Times New Roman" w:hAnsi="Times New Roman"/>
                <w:color w:val="000000" w:themeColor="text1"/>
                <w:kern w:val="2"/>
                <w:sz w:val="21"/>
                <w:szCs w:val="21"/>
                <w14:ligatures w14:val="standardContextual"/>
              </w:rPr>
              <w:t xml:space="preserve"> organizowanym przez ŚDS w </w:t>
            </w:r>
            <w:proofErr w:type="spellStart"/>
            <w:r w:rsidRPr="00DF02EC">
              <w:rPr>
                <w:rFonts w:ascii="Times New Roman" w:hAnsi="Times New Roman"/>
                <w:color w:val="000000" w:themeColor="text1"/>
                <w:kern w:val="2"/>
                <w:sz w:val="21"/>
                <w:szCs w:val="21"/>
                <w14:ligatures w14:val="standardContextual"/>
              </w:rPr>
              <w:t>Cielu</w:t>
            </w:r>
            <w:proofErr w:type="spellEnd"/>
            <w:r w:rsidRPr="00DF02EC">
              <w:rPr>
                <w:rFonts w:ascii="Times New Roman" w:hAnsi="Times New Roman"/>
                <w:color w:val="000000" w:themeColor="text1"/>
                <w:kern w:val="2"/>
                <w:sz w:val="21"/>
                <w:szCs w:val="21"/>
                <w14:ligatures w14:val="standardContextual"/>
              </w:rPr>
              <w:t>,</w:t>
            </w:r>
          </w:p>
          <w:p w14:paraId="57D70E35"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współorganizacja  XXII Olimpiady Sportowej Osób Niepełnosprawnych Województwa Kujawsko-Pomorskiego w Nowej Wsi Wielkiej,</w:t>
            </w:r>
          </w:p>
          <w:p w14:paraId="7048DC38"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konkursie muzycznym pt. „Twoja twarz brzmi znajomo” w Żninie,</w:t>
            </w:r>
          </w:p>
          <w:p w14:paraId="36354FCC"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udział w XXXV </w:t>
            </w:r>
            <w:proofErr w:type="spellStart"/>
            <w:r w:rsidRPr="00DF02EC">
              <w:rPr>
                <w:rFonts w:ascii="Times New Roman" w:hAnsi="Times New Roman"/>
                <w:color w:val="000000" w:themeColor="text1"/>
                <w:kern w:val="2"/>
                <w:sz w:val="21"/>
                <w:szCs w:val="21"/>
                <w14:ligatures w14:val="standardContextual"/>
              </w:rPr>
              <w:t>Minimaratonie</w:t>
            </w:r>
            <w:proofErr w:type="spellEnd"/>
            <w:r w:rsidRPr="00DF02EC">
              <w:rPr>
                <w:rFonts w:ascii="Times New Roman" w:hAnsi="Times New Roman"/>
                <w:color w:val="000000" w:themeColor="text1"/>
                <w:kern w:val="2"/>
                <w:sz w:val="21"/>
                <w:szCs w:val="21"/>
                <w14:ligatures w14:val="standardContextual"/>
              </w:rPr>
              <w:t xml:space="preserve"> „Bieg Solny „ w Ciechocinku,</w:t>
            </w:r>
          </w:p>
          <w:p w14:paraId="36431DE6"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XVIII Spławikowych Zawodach Wędkarskich w Barcinie,</w:t>
            </w:r>
          </w:p>
          <w:p w14:paraId="47DEE3C2"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XII Turnieju Strzeleckim dla Osób Niepełnosprawnych w Kobylnikach,</w:t>
            </w:r>
          </w:p>
          <w:p w14:paraId="4CD47632"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XII Konkursie Fotografii amatorskiej pt.” Kujawy bliskie sercu” organizowanym przez ŚDS w Radziejowie,</w:t>
            </w:r>
          </w:p>
          <w:p w14:paraId="0DC74B83"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Integracyjnym Konkursie Latawców organizowanych przez ŚDS w Solcu Kujawskim,</w:t>
            </w:r>
          </w:p>
          <w:p w14:paraId="31A890EB"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lastRenderedPageBreak/>
              <w:t>- udział w XII Turnieju Kręglarskim organizowanym przez ŚDS w Tucholi,</w:t>
            </w:r>
          </w:p>
          <w:p w14:paraId="2ACC6748"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konkursie pt. „ Jesienne inspiracje” organizowanym przez ŚDS w Kruszwicy,</w:t>
            </w:r>
          </w:p>
          <w:p w14:paraId="7EA2FBCF"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udział w XIV Integracyjnym Turnieju Tenisa Stołowego organizowanym przez ŚDS w Janikowie,</w:t>
            </w:r>
          </w:p>
          <w:p w14:paraId="4DA33F6A"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14:ligatures w14:val="standardContextual"/>
              </w:rPr>
              <w:t>-</w:t>
            </w:r>
            <w:r w:rsidRPr="00DF02EC">
              <w:rPr>
                <w:rFonts w:ascii="Times New Roman" w:hAnsi="Times New Roman"/>
                <w:color w:val="000000" w:themeColor="text1"/>
                <w:kern w:val="2"/>
                <w:sz w:val="21"/>
                <w:szCs w:val="21"/>
                <w14:ligatures w14:val="standardContextual"/>
              </w:rPr>
              <w:t>udział w konkursie „Przestrzenna dekoracja bożonarodzeniowa” organizowanym przez ŚDS w Strzelnie,</w:t>
            </w:r>
          </w:p>
          <w:p w14:paraId="0AC4B23B" w14:textId="77777777" w:rsidR="00DF02EC" w:rsidRPr="00DF02EC" w:rsidRDefault="00DF02EC">
            <w:pPr>
              <w:spacing w:after="0" w:line="240" w:lineRule="auto"/>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 organizacja konkursu </w:t>
            </w:r>
            <w:proofErr w:type="spellStart"/>
            <w:r w:rsidRPr="00DF02EC">
              <w:rPr>
                <w:rFonts w:ascii="Times New Roman" w:hAnsi="Times New Roman"/>
                <w:color w:val="000000" w:themeColor="text1"/>
                <w:kern w:val="2"/>
                <w:sz w:val="21"/>
                <w:szCs w:val="21"/>
                <w14:ligatures w14:val="standardContextual"/>
              </w:rPr>
              <w:t>pt</w:t>
            </w:r>
            <w:proofErr w:type="spellEnd"/>
            <w:r w:rsidRPr="00DF02EC">
              <w:rPr>
                <w:rFonts w:ascii="Times New Roman" w:hAnsi="Times New Roman"/>
                <w:color w:val="000000" w:themeColor="text1"/>
                <w:kern w:val="2"/>
                <w:sz w:val="21"/>
                <w:szCs w:val="21"/>
                <w14:ligatures w14:val="standardContextual"/>
              </w:rPr>
              <w:t xml:space="preserve">..”Zaczarowany Święty Mikołaj ”. </w:t>
            </w:r>
          </w:p>
          <w:p w14:paraId="36F64A6A"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21919B34" w14:textId="77777777" w:rsidR="00DF02EC" w:rsidRPr="00DF02EC" w:rsidRDefault="00DF02EC">
            <w:pPr>
              <w:tabs>
                <w:tab w:val="left" w:pos="176"/>
              </w:tabs>
              <w:spacing w:after="0"/>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Wsparcie i poradnictwo psychologiczne udzielane było w ciągu roku przez psychologa w formie rozmów indywidualnych z uczestnikami, gdzie poruszano tematy dla nich trudne, problemowe oraz szukano konstruktywnych rozwiązań. W trakcie  zajęć grupowych, kształtowano umiejętności i  zachowania zmierzające do poprawnego funkcjonowania uczestników w społeczeństwie, dokonywano diagnozy stanu psychicznego, emocjonalnego. Pracownicy stałe czuwają nad respektowaniem potrzeb emocjonalnych, społecznych i poznawczych wszystkich uczestników. </w:t>
            </w:r>
          </w:p>
          <w:p w14:paraId="69FBD36F" w14:textId="77777777" w:rsidR="00DF02EC" w:rsidRPr="00DF02EC" w:rsidRDefault="00DF02EC">
            <w:pPr>
              <w:spacing w:after="0"/>
              <w:jc w:val="both"/>
              <w:rPr>
                <w:rFonts w:ascii="Times New Roman" w:hAnsi="Times New Roman"/>
                <w:color w:val="000000" w:themeColor="text1"/>
                <w:kern w:val="2"/>
                <w14:ligatures w14:val="standardContextual"/>
              </w:rPr>
            </w:pPr>
          </w:p>
          <w:p w14:paraId="7CEB3657" w14:textId="77777777" w:rsidR="00DF02EC" w:rsidRPr="00DF02EC" w:rsidRDefault="00DF02EC">
            <w:pPr>
              <w:spacing w:after="0"/>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Podczas treningu 11 osób nabywało umiejętności radzenia sobie w różnych sytuacjach życiowych. Uczestnicy uczyli się odczytywania pism urzędowych, kierowania się z nimi do odpowiednich osób lub instytucji. Podczas zajęć omawiane były również podstawowe zasady komunikacji w relacji petent – urzędnik.</w:t>
            </w:r>
          </w:p>
          <w:p w14:paraId="6690B2D2" w14:textId="77777777" w:rsidR="00DF02EC" w:rsidRPr="00DF02EC" w:rsidRDefault="00DF02EC">
            <w:pPr>
              <w:tabs>
                <w:tab w:val="left" w:pos="139"/>
              </w:tabs>
              <w:spacing w:after="0"/>
              <w:rPr>
                <w:rFonts w:ascii="Times New Roman" w:hAnsi="Times New Roman"/>
                <w:color w:val="000000" w:themeColor="text1"/>
                <w:kern w:val="2"/>
                <w14:ligatures w14:val="standardContextual"/>
              </w:rPr>
            </w:pPr>
          </w:p>
          <w:p w14:paraId="58290F02" w14:textId="77777777" w:rsidR="00DF02EC" w:rsidRPr="00DF02EC" w:rsidRDefault="00DF02EC">
            <w:pPr>
              <w:tabs>
                <w:tab w:val="left" w:pos="139"/>
              </w:tabs>
              <w:spacing w:after="0"/>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W treningu dbania o zdrowie brało udział 32 osoby.  W trakcie zajęć uczestnicy uczyli się sposobów właściwego funkcjonowania w chorobie. W trakcie tego treningu mogli otrzymać pomoc w dostępie do niezbędnych świadczeń zdrowotnych (uzgadniano i pilnowano terminów wizyt u lekarza, pomagano w zakupie leków, w dotarciu do jednostek ochrony zdrowia itp.).</w:t>
            </w:r>
          </w:p>
          <w:p w14:paraId="3A31AF12"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1F161C3C" w14:textId="77777777" w:rsidR="00DF02EC" w:rsidRPr="00DF02EC" w:rsidRDefault="00DF02EC">
            <w:pPr>
              <w:tabs>
                <w:tab w:val="left" w:pos="176"/>
              </w:tabs>
              <w:spacing w:after="0"/>
              <w:jc w:val="both"/>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Ćwiczenia przyczyniły się do niwelowania istniejących dysfunkcji ruchowych oraz kształtowania świadomej aktywności rekreacyjno-sportowej. W trakcie roku odbywały się przygotowania do różnych zawodów sportowych, które pozwoliły uczestnikom przede wszystkim rozwijać swoje zainteresowania sportowe oraz wykazać się swoją sprawnością fizyczną oraz osiągnąć sukces w danej dziedzinie, czego dowodem są liczne medale i puchary zdobyte na różnych zawodach sportowych. W sezonie od wiosny do jesieni w miarę możliwości odbywały się zajęcia sportowe i rekreacyjne na świeżym powietrzu. Efektem terapii ruchowej jest zachowanie u uczestników, sprawności fizycznej jak najdłużej i na jak najlepszym poziomie. Tej formie wsparcia brało udział 39 uczestników. </w:t>
            </w:r>
          </w:p>
          <w:p w14:paraId="2E45E358"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4A2F6DA0"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188D77FB"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Uczestnicy wzbogacali wiedzę i umiejętności przygotowania posiłków. Podczas zajęć planowali posiłki i zakupy, nakrywali do stołu, wyrabiali nawyk zakładania odzieży ochronnej. Mieli wdrażane zasady organizacji pracy w kuchni oraz zasady racjonalnego gospodarowania produktami spożywczymi, jak również zasady zdrowego odżywiania. Utrwalali zasady higieny i estetyki, wykonania i podawania posiłków oraz zasady higieny osobistej. Wszyscy uczestnicy przyswajali sobie umiejętność korzystania z urządzeń </w:t>
            </w:r>
            <w:proofErr w:type="spellStart"/>
            <w:r w:rsidRPr="00DF02EC">
              <w:rPr>
                <w:rFonts w:ascii="Times New Roman" w:hAnsi="Times New Roman"/>
                <w:color w:val="000000" w:themeColor="text1"/>
                <w:kern w:val="2"/>
                <w14:ligatures w14:val="standardContextual"/>
              </w:rPr>
              <w:t>agd</w:t>
            </w:r>
            <w:proofErr w:type="spellEnd"/>
            <w:r w:rsidRPr="00DF02EC">
              <w:rPr>
                <w:rFonts w:ascii="Times New Roman" w:hAnsi="Times New Roman"/>
                <w:color w:val="000000" w:themeColor="text1"/>
                <w:kern w:val="2"/>
                <w14:ligatures w14:val="standardContextual"/>
              </w:rPr>
              <w:t xml:space="preserve">.,co skutkowało ich większym usamodzielnieniem. Podczas prowadzonych zajęć rozwijali umiejętności wzajemnej współpracy i pomocy. </w:t>
            </w:r>
          </w:p>
          <w:p w14:paraId="06409E65"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780943BB"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Uczestnicy poznawali różne możliwości wykorzystania drewna oraz sklejki do wykonania przedmiotów użytkowych i dekoracyjnych. Ćwiczyli zaradność życiową poprzez wykonywanie drobnych prac remontowo – naprawczych. Wykonywali również prace gospodarskie na zewnątrz (podlewanie, zamiatanie chodników, grabienie liści, itp.). Różnorodność działań pozwoliła udoskonalić warsztat techniczny i twórczy, usprawnić koordynację wzrokowo-ruchową, sprawność manualną, rozwijać umiejętność współpracy i utrwalać zasady BHP.</w:t>
            </w:r>
          </w:p>
          <w:p w14:paraId="1678623C"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235D50AB"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Uczestnicy przyswajali nowe wiadomości o otaczającym świecie oraz o zjawiskach w nim zachodzących. Uczyli się i doskonalili czytanie, pisanie, liczenie, rozpoznawanie nominałów pieniężnych, orientację w czasie i przestrzeni, obsługę komputera i poruszania się w </w:t>
            </w:r>
            <w:proofErr w:type="spellStart"/>
            <w:r w:rsidRPr="00DF02EC">
              <w:rPr>
                <w:rFonts w:ascii="Times New Roman" w:hAnsi="Times New Roman"/>
                <w:color w:val="000000" w:themeColor="text1"/>
                <w:kern w:val="2"/>
                <w14:ligatures w14:val="standardContextual"/>
              </w:rPr>
              <w:t>internecie</w:t>
            </w:r>
            <w:proofErr w:type="spellEnd"/>
            <w:r w:rsidRPr="00DF02EC">
              <w:rPr>
                <w:rFonts w:ascii="Times New Roman" w:hAnsi="Times New Roman"/>
                <w:color w:val="000000" w:themeColor="text1"/>
                <w:kern w:val="2"/>
                <w14:ligatures w14:val="standardContextual"/>
              </w:rPr>
              <w:t xml:space="preserve">. Wykorzystywali </w:t>
            </w:r>
            <w:proofErr w:type="spellStart"/>
            <w:r w:rsidRPr="00DF02EC">
              <w:rPr>
                <w:rFonts w:ascii="Times New Roman" w:hAnsi="Times New Roman"/>
                <w:color w:val="000000" w:themeColor="text1"/>
                <w:kern w:val="2"/>
                <w14:ligatures w14:val="standardContextual"/>
              </w:rPr>
              <w:t>internet</w:t>
            </w:r>
            <w:proofErr w:type="spellEnd"/>
            <w:r w:rsidRPr="00DF02EC">
              <w:rPr>
                <w:rFonts w:ascii="Times New Roman" w:hAnsi="Times New Roman"/>
                <w:color w:val="000000" w:themeColor="text1"/>
                <w:kern w:val="2"/>
                <w14:ligatures w14:val="standardContextual"/>
              </w:rPr>
              <w:t xml:space="preserve"> do komunikacji z innymi m.in. poprzez media społecznościowe, rozwiązywali krzyżówki i zagadki logiczne. Efektem tych działań jest m.in. umiejętność podpisania się, liczenia pieniędzy, nawiązywania kontaktów z innymi z wykorzystaniem </w:t>
            </w:r>
            <w:proofErr w:type="spellStart"/>
            <w:r w:rsidRPr="00DF02EC">
              <w:rPr>
                <w:rFonts w:ascii="Times New Roman" w:hAnsi="Times New Roman"/>
                <w:color w:val="000000" w:themeColor="text1"/>
                <w:kern w:val="2"/>
                <w14:ligatures w14:val="standardContextual"/>
              </w:rPr>
              <w:t>internetu</w:t>
            </w:r>
            <w:proofErr w:type="spellEnd"/>
            <w:r w:rsidRPr="00DF02EC">
              <w:rPr>
                <w:rFonts w:ascii="Times New Roman" w:hAnsi="Times New Roman"/>
                <w:color w:val="000000" w:themeColor="text1"/>
                <w:kern w:val="2"/>
                <w14:ligatures w14:val="standardContextual"/>
              </w:rPr>
              <w:t xml:space="preserve">. </w:t>
            </w:r>
          </w:p>
          <w:p w14:paraId="4DEC84CA" w14:textId="77777777" w:rsidR="00DF02EC" w:rsidRPr="00DF02EC" w:rsidRDefault="00DF02EC">
            <w:pPr>
              <w:spacing w:after="0" w:line="240" w:lineRule="auto"/>
              <w:ind w:firstLine="227"/>
              <w:jc w:val="both"/>
              <w:rPr>
                <w:rFonts w:ascii="Times New Roman" w:hAnsi="Times New Roman"/>
                <w:color w:val="000000" w:themeColor="text1"/>
                <w:kern w:val="2"/>
                <w14:ligatures w14:val="standardContextual"/>
              </w:rPr>
            </w:pPr>
          </w:p>
          <w:p w14:paraId="05AF1CF7"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W pracowni tej uczestnicy odkrywali i rozwijali zdolności manualne jak np.: haftowanie, wyszywanie, dzierganie, szycie ręczne, oklejanie. Przez naukę szycia, wykonywania drobnych przeróbek odzieży (wszywanie zamków, przyszywanie guzików, naprawa uszkodzonej odzieży, prasowanie itp.), usprawnili umiejętność samoobsługi. Ćwiczenia manualne rąk oraz doskonalenie poznanych technik wpływały na pobudzanie wyobraźni przy tworzeniu prac oraz na estetykę ich wykonania.</w:t>
            </w:r>
          </w:p>
          <w:p w14:paraId="29F6F291"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01C47F6B"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Podopieczni rozwijali na zajęciach plastycznych wyobraźnię oraz swoje pasje twórcze. Wykonywali prace różnymi technikami: lepili w glinie, malowali, rysowali, wyklejali, tkali na krośnie, pracowali z  </w:t>
            </w:r>
            <w:proofErr w:type="spellStart"/>
            <w:r w:rsidRPr="00DF02EC">
              <w:rPr>
                <w:rFonts w:ascii="Times New Roman" w:hAnsi="Times New Roman"/>
                <w:color w:val="000000" w:themeColor="text1"/>
                <w:kern w:val="2"/>
                <w14:ligatures w14:val="standardContextual"/>
              </w:rPr>
              <w:t>makramą</w:t>
            </w:r>
            <w:proofErr w:type="spellEnd"/>
            <w:r w:rsidRPr="00DF02EC">
              <w:rPr>
                <w:rFonts w:ascii="Times New Roman" w:hAnsi="Times New Roman"/>
                <w:color w:val="000000" w:themeColor="text1"/>
                <w:kern w:val="2"/>
                <w14:ligatures w14:val="standardContextual"/>
              </w:rPr>
              <w:t xml:space="preserve"> itp. W trakcie zajęć poprawili swoją sprawność manualną oraz zaspokoili potrzebę bycia zauważanym. Uczestnicy brali udział w konkursach plastycznych, w efekcie czego rozwijali swoje zainteresowania i uzdolnienia.  </w:t>
            </w:r>
          </w:p>
          <w:p w14:paraId="6A58DE12"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p>
          <w:p w14:paraId="6E4C4D34" w14:textId="77777777" w:rsidR="00DF02EC" w:rsidRPr="00DF02EC" w:rsidRDefault="00DF02EC">
            <w:pPr>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lastRenderedPageBreak/>
              <w:t xml:space="preserve">Dzięki  zajęciom prowadzonym w pracowni uczestnicy usprawnili wcześniej nabyte  umiejętności potrzebne w codziennym życiu - sprzątanie, mycie naczyń, odkurzanie, układanie w szafkach, pranie, prasowanie itp. W pracowni tej uczestnicy podtrzymywali umiejętności obsługi prostych urządzeń gospodarstwa domowego (samodzielne parzenie kawy, obsługa czajnika elektrycznego, opiekacza, </w:t>
            </w:r>
            <w:proofErr w:type="spellStart"/>
            <w:r w:rsidRPr="00DF02EC">
              <w:rPr>
                <w:rFonts w:ascii="Times New Roman" w:hAnsi="Times New Roman"/>
                <w:color w:val="000000" w:themeColor="text1"/>
                <w:kern w:val="2"/>
                <w14:ligatures w14:val="standardContextual"/>
              </w:rPr>
              <w:t>gofrownicy</w:t>
            </w:r>
            <w:proofErr w:type="spellEnd"/>
            <w:r w:rsidRPr="00DF02EC">
              <w:rPr>
                <w:rFonts w:ascii="Times New Roman" w:hAnsi="Times New Roman"/>
                <w:color w:val="000000" w:themeColor="text1"/>
                <w:kern w:val="2"/>
                <w14:ligatures w14:val="standardContextual"/>
              </w:rPr>
              <w:t xml:space="preserve">, miksera, </w:t>
            </w:r>
            <w:proofErr w:type="spellStart"/>
            <w:r w:rsidRPr="00DF02EC">
              <w:rPr>
                <w:rFonts w:ascii="Times New Roman" w:hAnsi="Times New Roman"/>
                <w:color w:val="000000" w:themeColor="text1"/>
                <w:kern w:val="2"/>
                <w14:ligatures w14:val="standardContextual"/>
              </w:rPr>
              <w:t>blendera</w:t>
            </w:r>
            <w:proofErr w:type="spellEnd"/>
            <w:r w:rsidRPr="00DF02EC">
              <w:rPr>
                <w:rFonts w:ascii="Times New Roman" w:hAnsi="Times New Roman"/>
                <w:color w:val="000000" w:themeColor="text1"/>
                <w:kern w:val="2"/>
                <w14:ligatures w14:val="standardContextual"/>
              </w:rPr>
              <w:t>, piekarnika itp.).</w:t>
            </w:r>
          </w:p>
          <w:p w14:paraId="003AAD9E" w14:textId="77777777" w:rsidR="00DF02EC" w:rsidRPr="00DF02EC" w:rsidRDefault="00DF02EC">
            <w:pPr>
              <w:pStyle w:val="NormalnyWeb"/>
              <w:spacing w:line="254" w:lineRule="auto"/>
              <w:jc w:val="both"/>
              <w:rPr>
                <w:color w:val="000000" w:themeColor="text1"/>
                <w:kern w:val="2"/>
                <w:sz w:val="22"/>
                <w:szCs w:val="22"/>
                <w:lang w:eastAsia="en-US"/>
                <w14:ligatures w14:val="standardContextual"/>
              </w:rPr>
            </w:pPr>
            <w:r w:rsidRPr="00DF02EC">
              <w:rPr>
                <w:color w:val="000000" w:themeColor="text1"/>
                <w:kern w:val="2"/>
                <w:sz w:val="22"/>
                <w:szCs w:val="22"/>
                <w:lang w:eastAsia="en-US"/>
                <w14:ligatures w14:val="standardContextual"/>
              </w:rPr>
              <w:t>Podmiotem pracy w pracowni było kształcenie, a także niezbędna opieka nad osobami, które tego wymagają. Zajęcia najczęściej miały charakter indywidualnej pracy i były dostosowane do potrzeb i możliwości psychofizycznych uczestników. Efektem pracy było wspieranie uczestników doświadczających trudności dydaktycznych i wzmacnianie percepcji zmysłowej poprzez terapię sensoryczną, naukę podstaw językowych, nabywanie umiejętności czytania i pisania, umiejętności matematycznych, terapia zaburzonych funkcji koordynacji wzrokowo – ruchowej, orientacji przestrzennej i ćwiczenia słuchowe. Dzięki zajęciom w pracowni uczestnicy mieli możliwość zmniejszenia stresu.</w:t>
            </w:r>
          </w:p>
          <w:p w14:paraId="66234543" w14:textId="77777777" w:rsidR="00DF02EC" w:rsidRPr="00DF02EC" w:rsidRDefault="00DF02EC">
            <w:pPr>
              <w:tabs>
                <w:tab w:val="left" w:pos="176"/>
              </w:tabs>
              <w:spacing w:after="0" w:line="240" w:lineRule="auto"/>
              <w:jc w:val="both"/>
              <w:rPr>
                <w:rFonts w:ascii="Times New Roman" w:hAnsi="Times New Roman"/>
                <w:color w:val="000000" w:themeColor="text1"/>
                <w:kern w:val="2"/>
                <w14:ligatures w14:val="standardContextual"/>
              </w:rPr>
            </w:pPr>
          </w:p>
          <w:p w14:paraId="72250463" w14:textId="77777777" w:rsidR="00DF02EC" w:rsidRPr="00DF02EC" w:rsidRDefault="00DF02EC">
            <w:pPr>
              <w:tabs>
                <w:tab w:val="left" w:pos="176"/>
              </w:tabs>
              <w:spacing w:after="0" w:line="240" w:lineRule="auto"/>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wyjazd do Cinema City w Bydgoszczy na film pt. „Akademia Pana Kleksa”,</w:t>
            </w:r>
          </w:p>
          <w:p w14:paraId="11264B85" w14:textId="77777777" w:rsidR="00DF02EC" w:rsidRPr="00DF02EC" w:rsidRDefault="00DF02EC">
            <w:pPr>
              <w:spacing w:after="0" w:line="240" w:lineRule="auto"/>
              <w:jc w:val="both"/>
              <w:rPr>
                <w:rStyle w:val="d2edcug0"/>
                <w:rFonts w:ascii="Times New Roman" w:hAnsi="Times New Roman"/>
              </w:rPr>
            </w:pPr>
            <w:r w:rsidRPr="00DF02EC">
              <w:rPr>
                <w:rFonts w:ascii="Times New Roman" w:hAnsi="Times New Roman"/>
                <w:color w:val="000000" w:themeColor="text1"/>
                <w:kern w:val="2"/>
                <w14:ligatures w14:val="standardContextual"/>
              </w:rPr>
              <w:t xml:space="preserve">- trzydniowy wyjazd do Ciechocinka oraz </w:t>
            </w:r>
            <w:r w:rsidRPr="00DF02EC">
              <w:rPr>
                <w:rStyle w:val="d2edcug0"/>
                <w:rFonts w:ascii="Times New Roman" w:hAnsi="Times New Roman"/>
                <w:color w:val="000000" w:themeColor="text1"/>
                <w:kern w:val="2"/>
                <w14:ligatures w14:val="standardContextual"/>
              </w:rPr>
              <w:t>udział w Warsztatach Niezależnego Życia i Aktywnej Rehabilitacji organizowanych przez Centrum Niezależnego Życia Sajgon,</w:t>
            </w:r>
          </w:p>
          <w:p w14:paraId="052BE30B" w14:textId="77777777" w:rsidR="00DF02EC" w:rsidRPr="00DF02EC" w:rsidRDefault="00DF02EC">
            <w:pPr>
              <w:spacing w:after="0" w:line="240" w:lineRule="auto"/>
              <w:jc w:val="both"/>
              <w:rPr>
                <w:rFonts w:ascii="Times New Roman" w:hAnsi="Times New Roman"/>
              </w:rPr>
            </w:pPr>
            <w:r w:rsidRPr="00DF02EC">
              <w:rPr>
                <w:rFonts w:ascii="Times New Roman" w:hAnsi="Times New Roman"/>
                <w:color w:val="000000" w:themeColor="text1"/>
                <w:kern w:val="2"/>
                <w14:ligatures w14:val="standardContextual"/>
              </w:rPr>
              <w:t xml:space="preserve">- pięciodniowy wyjazd do miejscowości Ostrów </w:t>
            </w:r>
            <w:proofErr w:type="spellStart"/>
            <w:r w:rsidRPr="00DF02EC">
              <w:rPr>
                <w:rFonts w:ascii="Times New Roman" w:hAnsi="Times New Roman"/>
                <w:color w:val="000000" w:themeColor="text1"/>
                <w:kern w:val="2"/>
                <w14:ligatures w14:val="standardContextual"/>
              </w:rPr>
              <w:t>Mausz</w:t>
            </w:r>
            <w:proofErr w:type="spellEnd"/>
            <w:r w:rsidRPr="00DF02EC">
              <w:rPr>
                <w:rFonts w:ascii="Times New Roman" w:hAnsi="Times New Roman"/>
                <w:color w:val="000000" w:themeColor="text1"/>
                <w:kern w:val="2"/>
                <w14:ligatures w14:val="standardContextual"/>
              </w:rPr>
              <w:t xml:space="preserve"> na warsztaty pn. „Letnie i zimowe warsztaty sportowe dla osób niepełnosprawnych” organizowane przez Stowarzyszenie </w:t>
            </w:r>
            <w:proofErr w:type="spellStart"/>
            <w:r w:rsidRPr="00DF02EC">
              <w:rPr>
                <w:rFonts w:ascii="Times New Roman" w:hAnsi="Times New Roman"/>
                <w:color w:val="000000" w:themeColor="text1"/>
                <w:kern w:val="2"/>
                <w14:ligatures w14:val="standardContextual"/>
              </w:rPr>
              <w:t>Rehabilitacyjno</w:t>
            </w:r>
            <w:proofErr w:type="spellEnd"/>
            <w:r w:rsidRPr="00DF02EC">
              <w:rPr>
                <w:rFonts w:ascii="Times New Roman" w:hAnsi="Times New Roman"/>
                <w:color w:val="000000" w:themeColor="text1"/>
                <w:kern w:val="2"/>
                <w14:ligatures w14:val="standardContextual"/>
              </w:rPr>
              <w:t xml:space="preserve"> Sportowe „Szansa-Start Gdańsk”,</w:t>
            </w:r>
          </w:p>
          <w:p w14:paraId="7FB1D989" w14:textId="77777777" w:rsidR="00DF02EC" w:rsidRPr="00DF02EC" w:rsidRDefault="00DF02EC">
            <w:pPr>
              <w:spacing w:after="0" w:line="240" w:lineRule="auto"/>
              <w:jc w:val="both"/>
              <w:rPr>
                <w:rStyle w:val="d2edcug0"/>
                <w:rFonts w:ascii="Times New Roman" w:hAnsi="Times New Roman"/>
              </w:rPr>
            </w:pPr>
            <w:r w:rsidRPr="00DF02EC">
              <w:rPr>
                <w:rFonts w:ascii="Times New Roman" w:hAnsi="Times New Roman"/>
                <w:color w:val="000000" w:themeColor="text1"/>
                <w:kern w:val="2"/>
                <w14:ligatures w14:val="standardContextual"/>
              </w:rPr>
              <w:t xml:space="preserve">- trzydniowy wyjazd do Ciechocinka oraz </w:t>
            </w:r>
            <w:r w:rsidRPr="00DF02EC">
              <w:rPr>
                <w:rStyle w:val="d2edcug0"/>
                <w:rFonts w:ascii="Times New Roman" w:hAnsi="Times New Roman"/>
                <w:color w:val="000000" w:themeColor="text1"/>
                <w:kern w:val="2"/>
                <w14:ligatures w14:val="standardContextual"/>
              </w:rPr>
              <w:t>udział w Warsztatach Niezależnego Życia i Aktywnej Rehabilitacji organizowanych przez Centrum Niezależnego Życia Sajgon,</w:t>
            </w:r>
          </w:p>
          <w:p w14:paraId="64F353FB" w14:textId="77777777" w:rsidR="00DF02EC" w:rsidRPr="00DF02EC" w:rsidRDefault="00DF02EC">
            <w:pPr>
              <w:spacing w:after="0" w:line="240" w:lineRule="auto"/>
              <w:jc w:val="both"/>
              <w:rPr>
                <w:rFonts w:ascii="Times New Roman" w:hAnsi="Times New Roman"/>
              </w:rPr>
            </w:pPr>
            <w:r w:rsidRPr="00DF02EC">
              <w:rPr>
                <w:rStyle w:val="d2edcug0"/>
                <w:rFonts w:ascii="Times New Roman" w:hAnsi="Times New Roman"/>
                <w:color w:val="000000" w:themeColor="text1"/>
                <w:kern w:val="2"/>
                <w14:ligatures w14:val="standardContextual"/>
              </w:rPr>
              <w:t>- wyjazd do Cinema City na film pt. ”Listy do M. Pożegnania i powroty”.</w:t>
            </w:r>
          </w:p>
          <w:p w14:paraId="65E99DB9" w14:textId="77777777" w:rsidR="00DF02EC" w:rsidRPr="00DF02EC" w:rsidRDefault="00DF02EC">
            <w:pPr>
              <w:tabs>
                <w:tab w:val="left" w:pos="176"/>
              </w:tabs>
              <w:spacing w:after="0"/>
              <w:jc w:val="both"/>
              <w:rPr>
                <w:rFonts w:ascii="Times New Roman" w:hAnsi="Times New Roman"/>
                <w:color w:val="000000" w:themeColor="text1"/>
                <w:kern w:val="2"/>
                <w14:ligatures w14:val="standardContextual"/>
              </w:rPr>
            </w:pPr>
          </w:p>
          <w:p w14:paraId="4E549E5E" w14:textId="77777777" w:rsidR="00DF02EC" w:rsidRPr="00DF02EC" w:rsidRDefault="00DF02EC">
            <w:pPr>
              <w:tabs>
                <w:tab w:val="left" w:pos="176"/>
              </w:tabs>
              <w:spacing w:after="0"/>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Przez cały rok utrzymywano stały kontakt z opiekunami i rodzinami uczestników. W ramach współpracy realizowano spotkania służące ustaleniu planu wspierająco – aktywizującego dla uczestnika oraz poradnictwo w rozwiązywaniu bieżących problemów. Rodziny i opiekunowie brali udział w imprezach okolicznościowych organizowanych przez ośrodek.</w:t>
            </w:r>
          </w:p>
          <w:p w14:paraId="1F4C6606" w14:textId="77777777" w:rsidR="00DF02EC" w:rsidRPr="00DF02EC" w:rsidRDefault="00DF02EC">
            <w:pPr>
              <w:tabs>
                <w:tab w:val="left" w:pos="176"/>
              </w:tabs>
              <w:spacing w:after="0"/>
              <w:jc w:val="both"/>
              <w:rPr>
                <w:rFonts w:ascii="Times New Roman" w:hAnsi="Times New Roman"/>
                <w:color w:val="000000" w:themeColor="text1"/>
                <w:kern w:val="2"/>
                <w14:ligatures w14:val="standardContextual"/>
              </w:rPr>
            </w:pPr>
          </w:p>
          <w:p w14:paraId="50F2C0E8" w14:textId="77777777" w:rsidR="00DF02EC" w:rsidRPr="00DF02EC" w:rsidRDefault="00DF02EC">
            <w:pPr>
              <w:tabs>
                <w:tab w:val="left" w:pos="176"/>
              </w:tabs>
              <w:spacing w:after="0"/>
              <w:jc w:val="both"/>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Uczestnicy podczas pobytu w ośrodku rozwijali swoje umiejętności społeczne, realizowali swoje pasje oraz poszerzali własne możliwości. Realizowane  działania pozwalały rozwijać poczucie samoakceptacji i samorealizacji, umożliwiające podjęcie zatrudnienia na otwartym rynku pracy.</w:t>
            </w:r>
          </w:p>
        </w:tc>
      </w:tr>
    </w:tbl>
    <w:p w14:paraId="132A9CF0" w14:textId="77777777" w:rsidR="00DF02EC" w:rsidRPr="00DF02EC" w:rsidRDefault="00DF02EC" w:rsidP="00DF02EC">
      <w:pPr>
        <w:spacing w:after="0"/>
        <w:rPr>
          <w:rFonts w:ascii="Times New Roman" w:hAnsi="Times New Roman"/>
          <w:b/>
          <w:color w:val="000000" w:themeColor="text1"/>
        </w:rPr>
      </w:pPr>
    </w:p>
    <w:p w14:paraId="64D35636" w14:textId="77777777" w:rsidR="00DF02EC" w:rsidRPr="00DF02EC" w:rsidRDefault="00DF02EC" w:rsidP="00DF02EC">
      <w:pPr>
        <w:pStyle w:val="Akapitzlist"/>
        <w:numPr>
          <w:ilvl w:val="0"/>
          <w:numId w:val="1"/>
        </w:numPr>
        <w:spacing w:after="0"/>
        <w:ind w:left="284" w:hanging="568"/>
        <w:rPr>
          <w:rFonts w:ascii="Times New Roman" w:hAnsi="Times New Roman"/>
          <w:b/>
          <w:color w:val="000000" w:themeColor="text1"/>
        </w:rPr>
      </w:pPr>
      <w:r w:rsidRPr="00DF02EC">
        <w:rPr>
          <w:rFonts w:ascii="Times New Roman" w:hAnsi="Times New Roman"/>
          <w:b/>
          <w:color w:val="000000" w:themeColor="text1"/>
        </w:rPr>
        <w:t>ZASOBY DOMU PRZEZNACZONE  NA JEGO FUNKCJONOWANIE</w:t>
      </w:r>
    </w:p>
    <w:p w14:paraId="1A9F4A35" w14:textId="77777777" w:rsidR="00DF02EC" w:rsidRPr="00DF02EC" w:rsidRDefault="00DF02EC" w:rsidP="00DF02EC">
      <w:pPr>
        <w:spacing w:after="0"/>
        <w:ind w:left="-284"/>
        <w:rPr>
          <w:rFonts w:ascii="Times New Roman" w:hAnsi="Times New Roman"/>
          <w:b/>
          <w:color w:val="000000" w:themeColor="text1"/>
        </w:rPr>
      </w:pPr>
    </w:p>
    <w:p w14:paraId="6BEE9F01" w14:textId="77777777" w:rsidR="00DF02EC" w:rsidRPr="00DF02EC" w:rsidRDefault="00DF02EC" w:rsidP="00DF02EC">
      <w:pPr>
        <w:pStyle w:val="Akapitzlist"/>
        <w:numPr>
          <w:ilvl w:val="0"/>
          <w:numId w:val="6"/>
        </w:numPr>
        <w:spacing w:after="0"/>
        <w:rPr>
          <w:rFonts w:ascii="Times New Roman" w:hAnsi="Times New Roman"/>
          <w:b/>
          <w:color w:val="000000" w:themeColor="text1"/>
        </w:rPr>
      </w:pPr>
      <w:r w:rsidRPr="00DF02EC">
        <w:rPr>
          <w:rFonts w:ascii="Times New Roman" w:hAnsi="Times New Roman"/>
          <w:b/>
          <w:color w:val="000000" w:themeColor="text1"/>
        </w:rPr>
        <w:t>Środki finansowe z budżetu wojewody:</w:t>
      </w:r>
    </w:p>
    <w:p w14:paraId="3C56DBB4" w14:textId="77777777" w:rsidR="00DF02EC" w:rsidRPr="00DF02EC" w:rsidRDefault="00DF02EC" w:rsidP="00DF02EC">
      <w:pPr>
        <w:spacing w:after="0"/>
        <w:rPr>
          <w:rFonts w:ascii="Times New Roman" w:hAnsi="Times New Roman"/>
          <w:color w:val="000000" w:themeColor="text1"/>
        </w:rPr>
      </w:pPr>
    </w:p>
    <w:p w14:paraId="6B37696C" w14:textId="77777777" w:rsidR="00DF02EC" w:rsidRPr="00DF02EC" w:rsidRDefault="00DF02EC" w:rsidP="00DF02EC">
      <w:pPr>
        <w:pStyle w:val="Akapitzlist"/>
        <w:numPr>
          <w:ilvl w:val="0"/>
          <w:numId w:val="7"/>
        </w:numPr>
        <w:spacing w:after="0"/>
        <w:rPr>
          <w:rFonts w:ascii="Times New Roman" w:hAnsi="Times New Roman"/>
          <w:bCs/>
          <w:color w:val="000000" w:themeColor="text1"/>
        </w:rPr>
      </w:pPr>
      <w:r w:rsidRPr="00DF02EC">
        <w:rPr>
          <w:rFonts w:ascii="Times New Roman" w:hAnsi="Times New Roman"/>
          <w:bCs/>
          <w:color w:val="000000" w:themeColor="text1"/>
        </w:rPr>
        <w:t xml:space="preserve">działalność bieżąca – </w:t>
      </w:r>
      <w:r w:rsidRPr="00DF02EC">
        <w:rPr>
          <w:rFonts w:ascii="Times New Roman" w:hAnsi="Times New Roman"/>
          <w:b/>
          <w:color w:val="000000" w:themeColor="text1"/>
        </w:rPr>
        <w:t>1 094 521,05 zł</w:t>
      </w:r>
    </w:p>
    <w:p w14:paraId="47D436B1" w14:textId="77777777" w:rsidR="00DF02EC" w:rsidRPr="00DF02EC" w:rsidRDefault="00DF02EC" w:rsidP="00DF02EC">
      <w:pPr>
        <w:pStyle w:val="Akapitzlist"/>
        <w:numPr>
          <w:ilvl w:val="0"/>
          <w:numId w:val="7"/>
        </w:numPr>
        <w:spacing w:after="0"/>
        <w:rPr>
          <w:rFonts w:ascii="Times New Roman" w:hAnsi="Times New Roman"/>
          <w:bCs/>
          <w:color w:val="000000" w:themeColor="text1"/>
        </w:rPr>
      </w:pPr>
      <w:r w:rsidRPr="00DF02EC">
        <w:rPr>
          <w:rFonts w:ascii="Times New Roman" w:hAnsi="Times New Roman"/>
          <w:color w:val="000000" w:themeColor="text1"/>
        </w:rPr>
        <w:t xml:space="preserve">wydatki inwestycyjne – </w:t>
      </w:r>
      <w:r w:rsidRPr="00DF02EC">
        <w:rPr>
          <w:rFonts w:ascii="Times New Roman" w:hAnsi="Times New Roman"/>
          <w:b/>
          <w:bCs/>
          <w:color w:val="000000" w:themeColor="text1"/>
        </w:rPr>
        <w:t>0,00 zł</w:t>
      </w:r>
    </w:p>
    <w:p w14:paraId="3342F1DA" w14:textId="77777777" w:rsidR="00DF02EC" w:rsidRPr="00DF02EC" w:rsidRDefault="00DF02EC" w:rsidP="00DF02EC">
      <w:pPr>
        <w:pStyle w:val="Akapitzlist"/>
        <w:numPr>
          <w:ilvl w:val="0"/>
          <w:numId w:val="7"/>
        </w:numPr>
        <w:spacing w:after="0"/>
        <w:rPr>
          <w:rFonts w:ascii="Times New Roman" w:hAnsi="Times New Roman"/>
          <w:color w:val="000000" w:themeColor="text1"/>
        </w:rPr>
      </w:pPr>
      <w:r w:rsidRPr="00DF02EC">
        <w:rPr>
          <w:rFonts w:ascii="Times New Roman" w:hAnsi="Times New Roman"/>
          <w:color w:val="000000" w:themeColor="text1"/>
        </w:rPr>
        <w:t xml:space="preserve">rezerwa celowa- </w:t>
      </w:r>
      <w:r w:rsidRPr="00DF02EC">
        <w:rPr>
          <w:rFonts w:ascii="Times New Roman" w:hAnsi="Times New Roman"/>
          <w:b/>
          <w:bCs/>
          <w:color w:val="000000" w:themeColor="text1"/>
        </w:rPr>
        <w:t>16 296,00 zł</w:t>
      </w:r>
    </w:p>
    <w:p w14:paraId="2A4511F6" w14:textId="77777777" w:rsidR="00DF02EC" w:rsidRPr="00DF02EC" w:rsidRDefault="00DF02EC" w:rsidP="00DF02EC">
      <w:pPr>
        <w:pStyle w:val="Akapitzlist"/>
        <w:spacing w:after="0"/>
        <w:rPr>
          <w:rFonts w:ascii="Times New Roman" w:hAnsi="Times New Roman"/>
          <w:color w:val="000000" w:themeColor="text1"/>
        </w:rPr>
      </w:pPr>
    </w:p>
    <w:p w14:paraId="36CED512" w14:textId="77777777" w:rsidR="00DF02EC" w:rsidRPr="00DF02EC" w:rsidRDefault="00DF02EC" w:rsidP="00DF02EC">
      <w:pPr>
        <w:pStyle w:val="Akapitzlist"/>
        <w:numPr>
          <w:ilvl w:val="0"/>
          <w:numId w:val="6"/>
        </w:numPr>
        <w:spacing w:after="0"/>
        <w:rPr>
          <w:rFonts w:ascii="Times New Roman" w:hAnsi="Times New Roman"/>
          <w:b/>
          <w:bCs/>
          <w:color w:val="000000" w:themeColor="text1"/>
        </w:rPr>
      </w:pPr>
      <w:r w:rsidRPr="00DF02EC">
        <w:rPr>
          <w:rFonts w:ascii="Times New Roman" w:hAnsi="Times New Roman"/>
          <w:b/>
          <w:bCs/>
          <w:color w:val="000000" w:themeColor="text1"/>
        </w:rPr>
        <w:t>Inne środki finansowe, poza budżetem wojewody, pozyskane na działalność :</w:t>
      </w:r>
    </w:p>
    <w:p w14:paraId="37D0F10D" w14:textId="77777777" w:rsidR="00DF02EC" w:rsidRPr="00DF02EC" w:rsidRDefault="00DF02EC" w:rsidP="00DF02EC">
      <w:pPr>
        <w:pStyle w:val="Akapitzlist"/>
        <w:spacing w:after="0"/>
        <w:ind w:left="76"/>
        <w:rPr>
          <w:rFonts w:ascii="Times New Roman" w:hAnsi="Times New Roman"/>
          <w:color w:val="000000" w:themeColor="text1"/>
        </w:rPr>
      </w:pPr>
    </w:p>
    <w:p w14:paraId="65BC4D92" w14:textId="77777777" w:rsidR="00DF02EC" w:rsidRPr="00DF02EC" w:rsidRDefault="00DF02EC" w:rsidP="00DF02EC">
      <w:pPr>
        <w:pStyle w:val="Akapitzlist"/>
        <w:numPr>
          <w:ilvl w:val="0"/>
          <w:numId w:val="8"/>
        </w:numPr>
        <w:spacing w:after="0"/>
        <w:rPr>
          <w:rFonts w:ascii="Times New Roman" w:hAnsi="Times New Roman"/>
          <w:color w:val="000000" w:themeColor="text1"/>
        </w:rPr>
      </w:pPr>
      <w:r w:rsidRPr="00DF02EC">
        <w:rPr>
          <w:rFonts w:ascii="Times New Roman" w:hAnsi="Times New Roman"/>
          <w:color w:val="000000" w:themeColor="text1"/>
        </w:rPr>
        <w:t xml:space="preserve">bieżącą – </w:t>
      </w:r>
      <w:r w:rsidRPr="00DF02EC">
        <w:rPr>
          <w:rFonts w:ascii="Times New Roman" w:hAnsi="Times New Roman"/>
          <w:b/>
          <w:bCs/>
          <w:color w:val="000000" w:themeColor="text1"/>
        </w:rPr>
        <w:t>323 317,36 zł</w:t>
      </w:r>
      <w:r w:rsidRPr="00DF02EC">
        <w:rPr>
          <w:rFonts w:ascii="Times New Roman" w:hAnsi="Times New Roman"/>
          <w:color w:val="000000" w:themeColor="text1"/>
        </w:rPr>
        <w:t xml:space="preserve"> </w:t>
      </w:r>
    </w:p>
    <w:p w14:paraId="03F8CFAE" w14:textId="77777777" w:rsidR="00DF02EC" w:rsidRPr="00DF02EC" w:rsidRDefault="00DF02EC" w:rsidP="00DF02EC">
      <w:pPr>
        <w:pStyle w:val="Akapitzlist"/>
        <w:numPr>
          <w:ilvl w:val="0"/>
          <w:numId w:val="8"/>
        </w:numPr>
        <w:spacing w:after="0"/>
        <w:rPr>
          <w:rFonts w:ascii="Times New Roman" w:hAnsi="Times New Roman"/>
          <w:color w:val="000000" w:themeColor="text1"/>
        </w:rPr>
      </w:pPr>
      <w:r w:rsidRPr="00DF02EC">
        <w:rPr>
          <w:rFonts w:ascii="Times New Roman" w:hAnsi="Times New Roman"/>
          <w:color w:val="000000" w:themeColor="text1"/>
        </w:rPr>
        <w:t xml:space="preserve">inwestycyjną- </w:t>
      </w:r>
      <w:r w:rsidRPr="00DF02EC">
        <w:rPr>
          <w:rFonts w:ascii="Times New Roman" w:hAnsi="Times New Roman"/>
          <w:b/>
          <w:bCs/>
          <w:color w:val="000000" w:themeColor="text1"/>
        </w:rPr>
        <w:t>0,00 zł</w:t>
      </w:r>
    </w:p>
    <w:p w14:paraId="7B44006D" w14:textId="77777777" w:rsidR="00DF02EC" w:rsidRPr="00DF02EC" w:rsidRDefault="00DF02EC" w:rsidP="00DF02EC">
      <w:pPr>
        <w:pStyle w:val="Akapitzlist"/>
        <w:spacing w:after="0"/>
        <w:ind w:left="750"/>
        <w:rPr>
          <w:rFonts w:ascii="Times New Roman" w:hAnsi="Times New Roman"/>
          <w:color w:val="000000" w:themeColor="text1"/>
        </w:rPr>
      </w:pPr>
    </w:p>
    <w:p w14:paraId="7AD15AF7" w14:textId="77777777" w:rsidR="00DF02EC" w:rsidRPr="00DF02EC" w:rsidRDefault="00DF02EC" w:rsidP="00DF02EC">
      <w:pPr>
        <w:spacing w:after="0"/>
        <w:ind w:firstLine="76"/>
        <w:jc w:val="both"/>
        <w:rPr>
          <w:rFonts w:ascii="Times New Roman" w:hAnsi="Times New Roman"/>
          <w:color w:val="000000" w:themeColor="text1"/>
        </w:rPr>
      </w:pPr>
      <w:r w:rsidRPr="00DF02EC">
        <w:rPr>
          <w:rFonts w:ascii="Times New Roman" w:hAnsi="Times New Roman"/>
          <w:color w:val="FF0000"/>
        </w:rPr>
        <w:t xml:space="preserve">    </w:t>
      </w:r>
      <w:r w:rsidRPr="00DF02EC">
        <w:rPr>
          <w:rFonts w:ascii="Times New Roman" w:hAnsi="Times New Roman"/>
          <w:color w:val="000000" w:themeColor="text1"/>
        </w:rPr>
        <w:t xml:space="preserve">Poprzez Stowarzyszenie </w:t>
      </w:r>
      <w:proofErr w:type="spellStart"/>
      <w:r w:rsidRPr="00DF02EC">
        <w:rPr>
          <w:rFonts w:ascii="Times New Roman" w:hAnsi="Times New Roman"/>
          <w:color w:val="000000" w:themeColor="text1"/>
        </w:rPr>
        <w:t>Rideti</w:t>
      </w:r>
      <w:proofErr w:type="spellEnd"/>
      <w:r w:rsidRPr="00DF02EC">
        <w:rPr>
          <w:rFonts w:ascii="Times New Roman" w:hAnsi="Times New Roman"/>
          <w:color w:val="000000" w:themeColor="text1"/>
        </w:rPr>
        <w:t xml:space="preserve"> w Nowej Wsi Wielkiej pozyskano dodatkowe środki, które przeznaczono na:</w:t>
      </w:r>
    </w:p>
    <w:p w14:paraId="4C9BC238" w14:textId="77777777" w:rsidR="00DF02EC" w:rsidRPr="00DF02EC" w:rsidRDefault="00DF02EC" w:rsidP="00DF02EC">
      <w:pPr>
        <w:spacing w:after="0"/>
        <w:jc w:val="both"/>
        <w:rPr>
          <w:rFonts w:ascii="Times New Roman" w:hAnsi="Times New Roman"/>
          <w:color w:val="70AD47" w:themeColor="accent6"/>
        </w:rPr>
      </w:pPr>
      <w:r w:rsidRPr="00DF02EC">
        <w:rPr>
          <w:rFonts w:ascii="Times New Roman" w:hAnsi="Times New Roman"/>
          <w:color w:val="000000" w:themeColor="text1"/>
        </w:rPr>
        <w:t xml:space="preserve">1. Organizację XXII Olimpiady Sportowej Środowiskowych Domów Samopomocy Województwa Kujawsko-Pomorskiego </w:t>
      </w:r>
      <w:bookmarkStart w:id="5" w:name="_Hlk91667374"/>
      <w:r w:rsidRPr="00DF02EC">
        <w:rPr>
          <w:rFonts w:ascii="Times New Roman" w:hAnsi="Times New Roman"/>
          <w:color w:val="000000" w:themeColor="text1"/>
        </w:rPr>
        <w:t xml:space="preserve">- środki Gminy Nowa Wieś Wielka  w wysokości </w:t>
      </w:r>
      <w:r w:rsidRPr="00DF02EC">
        <w:rPr>
          <w:rFonts w:ascii="Times New Roman" w:hAnsi="Times New Roman"/>
          <w:b/>
          <w:i/>
          <w:color w:val="000000" w:themeColor="text1"/>
        </w:rPr>
        <w:t>7.500,00  zł</w:t>
      </w:r>
      <w:bookmarkEnd w:id="5"/>
      <w:r w:rsidRPr="00DF02EC">
        <w:rPr>
          <w:rFonts w:ascii="Times New Roman" w:hAnsi="Times New Roman"/>
          <w:color w:val="000000" w:themeColor="text1"/>
        </w:rPr>
        <w:t>.</w:t>
      </w:r>
    </w:p>
    <w:p w14:paraId="0E76CE5D" w14:textId="77777777" w:rsidR="00DF02EC" w:rsidRPr="00DF02EC" w:rsidRDefault="00DF02EC" w:rsidP="00DF02EC">
      <w:pPr>
        <w:spacing w:after="0"/>
        <w:rPr>
          <w:rFonts w:ascii="Times New Roman" w:hAnsi="Times New Roman"/>
          <w:b/>
        </w:rPr>
      </w:pPr>
    </w:p>
    <w:p w14:paraId="7ED78E76" w14:textId="77777777" w:rsidR="00DF02EC" w:rsidRPr="00DF02EC" w:rsidRDefault="00DF02EC" w:rsidP="00DF02EC">
      <w:pPr>
        <w:pStyle w:val="Akapitzlist"/>
        <w:numPr>
          <w:ilvl w:val="0"/>
          <w:numId w:val="6"/>
        </w:numPr>
        <w:spacing w:after="0"/>
        <w:rPr>
          <w:rFonts w:ascii="Times New Roman" w:hAnsi="Times New Roman"/>
          <w:b/>
        </w:rPr>
      </w:pPr>
      <w:r w:rsidRPr="00DF02EC">
        <w:rPr>
          <w:rFonts w:ascii="Times New Roman" w:hAnsi="Times New Roman"/>
          <w:b/>
        </w:rPr>
        <w:t>Pracownicy:</w:t>
      </w:r>
    </w:p>
    <w:p w14:paraId="2E814C6A" w14:textId="77777777" w:rsidR="00DF02EC" w:rsidRPr="00DF02EC" w:rsidRDefault="00DF02EC" w:rsidP="00DF02EC">
      <w:pPr>
        <w:pStyle w:val="Akapitzlist"/>
        <w:numPr>
          <w:ilvl w:val="0"/>
          <w:numId w:val="9"/>
        </w:numPr>
        <w:spacing w:after="0"/>
        <w:rPr>
          <w:rFonts w:ascii="Times New Roman" w:hAnsi="Times New Roman"/>
          <w:color w:val="000000" w:themeColor="text1"/>
        </w:rPr>
      </w:pPr>
      <w:r w:rsidRPr="00DF02EC">
        <w:rPr>
          <w:rFonts w:ascii="Times New Roman" w:hAnsi="Times New Roman"/>
          <w:color w:val="000000" w:themeColor="text1"/>
        </w:rPr>
        <w:t>pracownicy etatowi</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4085"/>
        <w:gridCol w:w="1289"/>
        <w:gridCol w:w="3383"/>
      </w:tblGrid>
      <w:tr w:rsidR="00DF02EC" w:rsidRPr="00DF02EC" w14:paraId="1BC492DF"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315D489D"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Lp.</w:t>
            </w:r>
          </w:p>
        </w:tc>
        <w:tc>
          <w:tcPr>
            <w:tcW w:w="4085" w:type="dxa"/>
            <w:tcBorders>
              <w:top w:val="single" w:sz="4" w:space="0" w:color="auto"/>
              <w:left w:val="single" w:sz="4" w:space="0" w:color="auto"/>
              <w:bottom w:val="single" w:sz="4" w:space="0" w:color="auto"/>
              <w:right w:val="single" w:sz="4" w:space="0" w:color="auto"/>
            </w:tcBorders>
            <w:vAlign w:val="center"/>
            <w:hideMark/>
          </w:tcPr>
          <w:p w14:paraId="62B77B29"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Stanowisko</w:t>
            </w:r>
          </w:p>
        </w:tc>
        <w:tc>
          <w:tcPr>
            <w:tcW w:w="1289" w:type="dxa"/>
            <w:tcBorders>
              <w:top w:val="single" w:sz="4" w:space="0" w:color="auto"/>
              <w:left w:val="single" w:sz="4" w:space="0" w:color="auto"/>
              <w:bottom w:val="single" w:sz="4" w:space="0" w:color="auto"/>
              <w:right w:val="single" w:sz="4" w:space="0" w:color="auto"/>
            </w:tcBorders>
            <w:vAlign w:val="center"/>
            <w:hideMark/>
          </w:tcPr>
          <w:p w14:paraId="33FCC2B7"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Wymiar etatu</w:t>
            </w:r>
          </w:p>
        </w:tc>
        <w:tc>
          <w:tcPr>
            <w:tcW w:w="3383" w:type="dxa"/>
            <w:tcBorders>
              <w:top w:val="single" w:sz="4" w:space="0" w:color="auto"/>
              <w:left w:val="single" w:sz="4" w:space="0" w:color="auto"/>
              <w:bottom w:val="single" w:sz="4" w:space="0" w:color="auto"/>
              <w:right w:val="single" w:sz="4" w:space="0" w:color="auto"/>
            </w:tcBorders>
            <w:vAlign w:val="center"/>
            <w:hideMark/>
          </w:tcPr>
          <w:p w14:paraId="02C6B2C3"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Umowa na czas określony/nieokreślony</w:t>
            </w:r>
          </w:p>
        </w:tc>
      </w:tr>
      <w:tr w:rsidR="00DF02EC" w:rsidRPr="00DF02EC" w14:paraId="1EF0C28C"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5F43390C"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4085" w:type="dxa"/>
            <w:tcBorders>
              <w:top w:val="single" w:sz="4" w:space="0" w:color="auto"/>
              <w:left w:val="single" w:sz="4" w:space="0" w:color="auto"/>
              <w:bottom w:val="single" w:sz="4" w:space="0" w:color="auto"/>
              <w:right w:val="single" w:sz="4" w:space="0" w:color="auto"/>
            </w:tcBorders>
            <w:hideMark/>
          </w:tcPr>
          <w:p w14:paraId="30F06F81"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Dyrektor</w:t>
            </w:r>
          </w:p>
        </w:tc>
        <w:tc>
          <w:tcPr>
            <w:tcW w:w="1289" w:type="dxa"/>
            <w:tcBorders>
              <w:top w:val="single" w:sz="4" w:space="0" w:color="auto"/>
              <w:left w:val="single" w:sz="4" w:space="0" w:color="auto"/>
              <w:bottom w:val="single" w:sz="4" w:space="0" w:color="auto"/>
              <w:right w:val="single" w:sz="4" w:space="0" w:color="auto"/>
            </w:tcBorders>
            <w:vAlign w:val="center"/>
            <w:hideMark/>
          </w:tcPr>
          <w:p w14:paraId="12F28228"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7C77E748"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    nieokreślony</w:t>
            </w:r>
          </w:p>
        </w:tc>
      </w:tr>
      <w:tr w:rsidR="00DF02EC" w:rsidRPr="00DF02EC" w14:paraId="34DA4215"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15644569"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2.</w:t>
            </w:r>
          </w:p>
        </w:tc>
        <w:tc>
          <w:tcPr>
            <w:tcW w:w="4085" w:type="dxa"/>
            <w:tcBorders>
              <w:top w:val="single" w:sz="4" w:space="0" w:color="auto"/>
              <w:left w:val="single" w:sz="4" w:space="0" w:color="auto"/>
              <w:bottom w:val="single" w:sz="4" w:space="0" w:color="auto"/>
              <w:right w:val="single" w:sz="4" w:space="0" w:color="auto"/>
            </w:tcBorders>
            <w:hideMark/>
          </w:tcPr>
          <w:p w14:paraId="42C78ABC"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Starszy terapeuta</w:t>
            </w:r>
          </w:p>
        </w:tc>
        <w:tc>
          <w:tcPr>
            <w:tcW w:w="1289" w:type="dxa"/>
            <w:tcBorders>
              <w:top w:val="single" w:sz="4" w:space="0" w:color="auto"/>
              <w:left w:val="single" w:sz="4" w:space="0" w:color="auto"/>
              <w:bottom w:val="single" w:sz="4" w:space="0" w:color="auto"/>
              <w:right w:val="single" w:sz="4" w:space="0" w:color="auto"/>
            </w:tcBorders>
            <w:vAlign w:val="center"/>
            <w:hideMark/>
          </w:tcPr>
          <w:p w14:paraId="7C2233F9"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4730C3F4"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134CFF21"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3425DC52"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3.</w:t>
            </w:r>
          </w:p>
        </w:tc>
        <w:tc>
          <w:tcPr>
            <w:tcW w:w="4085" w:type="dxa"/>
            <w:tcBorders>
              <w:top w:val="single" w:sz="4" w:space="0" w:color="auto"/>
              <w:left w:val="single" w:sz="4" w:space="0" w:color="auto"/>
              <w:bottom w:val="single" w:sz="4" w:space="0" w:color="auto"/>
              <w:right w:val="single" w:sz="4" w:space="0" w:color="auto"/>
            </w:tcBorders>
            <w:vAlign w:val="center"/>
            <w:hideMark/>
          </w:tcPr>
          <w:p w14:paraId="2B821493"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Terapeuta</w:t>
            </w:r>
          </w:p>
        </w:tc>
        <w:tc>
          <w:tcPr>
            <w:tcW w:w="1289" w:type="dxa"/>
            <w:tcBorders>
              <w:top w:val="single" w:sz="4" w:space="0" w:color="auto"/>
              <w:left w:val="single" w:sz="4" w:space="0" w:color="auto"/>
              <w:bottom w:val="single" w:sz="4" w:space="0" w:color="auto"/>
              <w:right w:val="single" w:sz="4" w:space="0" w:color="auto"/>
            </w:tcBorders>
            <w:vAlign w:val="center"/>
            <w:hideMark/>
          </w:tcPr>
          <w:p w14:paraId="385C1CA0"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40C2FC11"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3DF2AF56"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0BE45E7F"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4.</w:t>
            </w:r>
          </w:p>
        </w:tc>
        <w:tc>
          <w:tcPr>
            <w:tcW w:w="4085" w:type="dxa"/>
            <w:tcBorders>
              <w:top w:val="single" w:sz="4" w:space="0" w:color="auto"/>
              <w:left w:val="single" w:sz="4" w:space="0" w:color="auto"/>
              <w:bottom w:val="single" w:sz="4" w:space="0" w:color="auto"/>
              <w:right w:val="single" w:sz="4" w:space="0" w:color="auto"/>
            </w:tcBorders>
            <w:vAlign w:val="center"/>
            <w:hideMark/>
          </w:tcPr>
          <w:p w14:paraId="5309E8E1"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Starszy   instruktor reintegracji zawodowej</w:t>
            </w:r>
          </w:p>
        </w:tc>
        <w:tc>
          <w:tcPr>
            <w:tcW w:w="1289" w:type="dxa"/>
            <w:tcBorders>
              <w:top w:val="single" w:sz="4" w:space="0" w:color="auto"/>
              <w:left w:val="single" w:sz="4" w:space="0" w:color="auto"/>
              <w:bottom w:val="single" w:sz="4" w:space="0" w:color="auto"/>
              <w:right w:val="single" w:sz="4" w:space="0" w:color="auto"/>
            </w:tcBorders>
            <w:vAlign w:val="center"/>
            <w:hideMark/>
          </w:tcPr>
          <w:p w14:paraId="3E37E92A"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01F8B98B"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1FEA60CE"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223D45AC"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5.</w:t>
            </w:r>
          </w:p>
        </w:tc>
        <w:tc>
          <w:tcPr>
            <w:tcW w:w="4085" w:type="dxa"/>
            <w:tcBorders>
              <w:top w:val="single" w:sz="4" w:space="0" w:color="auto"/>
              <w:left w:val="single" w:sz="4" w:space="0" w:color="auto"/>
              <w:bottom w:val="single" w:sz="4" w:space="0" w:color="auto"/>
              <w:right w:val="single" w:sz="4" w:space="0" w:color="auto"/>
            </w:tcBorders>
            <w:hideMark/>
          </w:tcPr>
          <w:p w14:paraId="23A69048"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Starszy opiekun</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7F9E7DB"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5940A442"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2897DEAC"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7D9076BB"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6.</w:t>
            </w:r>
          </w:p>
        </w:tc>
        <w:tc>
          <w:tcPr>
            <w:tcW w:w="4085" w:type="dxa"/>
            <w:tcBorders>
              <w:top w:val="single" w:sz="4" w:space="0" w:color="auto"/>
              <w:left w:val="single" w:sz="4" w:space="0" w:color="auto"/>
              <w:bottom w:val="single" w:sz="4" w:space="0" w:color="auto"/>
              <w:right w:val="single" w:sz="4" w:space="0" w:color="auto"/>
            </w:tcBorders>
            <w:hideMark/>
          </w:tcPr>
          <w:p w14:paraId="2A27D11B"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Terapeuta</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48DC54F"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5DD752FF"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45AD72B6"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654644BF"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7.</w:t>
            </w:r>
          </w:p>
        </w:tc>
        <w:tc>
          <w:tcPr>
            <w:tcW w:w="4085" w:type="dxa"/>
            <w:tcBorders>
              <w:top w:val="single" w:sz="4" w:space="0" w:color="auto"/>
              <w:left w:val="single" w:sz="4" w:space="0" w:color="auto"/>
              <w:bottom w:val="single" w:sz="4" w:space="0" w:color="auto"/>
              <w:right w:val="single" w:sz="4" w:space="0" w:color="auto"/>
            </w:tcBorders>
            <w:hideMark/>
          </w:tcPr>
          <w:p w14:paraId="53C8528A"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Terapeuta</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7135B56"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4CA3DEF6"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28F92D39"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2A1686D0" w14:textId="77777777" w:rsidR="00DF02EC" w:rsidRPr="00DF02EC" w:rsidRDefault="00DF02EC">
            <w:pPr>
              <w:spacing w:after="0"/>
              <w:jc w:val="center"/>
              <w:rPr>
                <w:rFonts w:ascii="Times New Roman" w:hAnsi="Times New Roman"/>
                <w:color w:val="FF0000"/>
                <w:kern w:val="2"/>
                <w14:ligatures w14:val="standardContextual"/>
              </w:rPr>
            </w:pPr>
            <w:r w:rsidRPr="00DF02EC">
              <w:rPr>
                <w:rFonts w:ascii="Times New Roman" w:hAnsi="Times New Roman"/>
                <w:kern w:val="2"/>
                <w14:ligatures w14:val="standardContextual"/>
              </w:rPr>
              <w:t>8.</w:t>
            </w:r>
          </w:p>
        </w:tc>
        <w:tc>
          <w:tcPr>
            <w:tcW w:w="4085" w:type="dxa"/>
            <w:tcBorders>
              <w:top w:val="single" w:sz="4" w:space="0" w:color="auto"/>
              <w:left w:val="single" w:sz="4" w:space="0" w:color="auto"/>
              <w:bottom w:val="single" w:sz="4" w:space="0" w:color="auto"/>
              <w:right w:val="single" w:sz="4" w:space="0" w:color="auto"/>
            </w:tcBorders>
            <w:hideMark/>
          </w:tcPr>
          <w:p w14:paraId="3D3E931C" w14:textId="77777777" w:rsidR="00DF02EC" w:rsidRPr="00DF02EC" w:rsidRDefault="00DF02EC">
            <w:pPr>
              <w:spacing w:after="0"/>
              <w:ind w:firstLine="227"/>
              <w:jc w:val="center"/>
              <w:rPr>
                <w:rFonts w:ascii="Times New Roman" w:hAnsi="Times New Roman"/>
                <w:color w:val="FF0000"/>
                <w:kern w:val="2"/>
                <w14:ligatures w14:val="standardContextual"/>
              </w:rPr>
            </w:pPr>
            <w:r w:rsidRPr="00DF02EC">
              <w:rPr>
                <w:rFonts w:ascii="Times New Roman" w:hAnsi="Times New Roman"/>
                <w:color w:val="000000" w:themeColor="text1"/>
                <w:kern w:val="2"/>
                <w14:ligatures w14:val="standardContextual"/>
              </w:rPr>
              <w:t>Starszy opiekun</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49E5FD5"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6ACF2CDE"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33E174B5"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7A489ED2"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9.</w:t>
            </w:r>
          </w:p>
        </w:tc>
        <w:tc>
          <w:tcPr>
            <w:tcW w:w="4085" w:type="dxa"/>
            <w:tcBorders>
              <w:top w:val="single" w:sz="4" w:space="0" w:color="auto"/>
              <w:left w:val="single" w:sz="4" w:space="0" w:color="auto"/>
              <w:bottom w:val="single" w:sz="4" w:space="0" w:color="auto"/>
              <w:right w:val="single" w:sz="4" w:space="0" w:color="auto"/>
            </w:tcBorders>
            <w:hideMark/>
          </w:tcPr>
          <w:p w14:paraId="4F01EA8E"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Podinspektor/kierowca</w:t>
            </w:r>
          </w:p>
        </w:tc>
        <w:tc>
          <w:tcPr>
            <w:tcW w:w="1289" w:type="dxa"/>
            <w:tcBorders>
              <w:top w:val="single" w:sz="4" w:space="0" w:color="auto"/>
              <w:left w:val="single" w:sz="4" w:space="0" w:color="auto"/>
              <w:bottom w:val="single" w:sz="4" w:space="0" w:color="auto"/>
              <w:right w:val="single" w:sz="4" w:space="0" w:color="auto"/>
            </w:tcBorders>
            <w:vAlign w:val="center"/>
            <w:hideMark/>
          </w:tcPr>
          <w:p w14:paraId="179024A0"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3383" w:type="dxa"/>
            <w:tcBorders>
              <w:top w:val="single" w:sz="4" w:space="0" w:color="auto"/>
              <w:left w:val="single" w:sz="4" w:space="0" w:color="auto"/>
              <w:bottom w:val="single" w:sz="4" w:space="0" w:color="auto"/>
              <w:right w:val="single" w:sz="4" w:space="0" w:color="auto"/>
            </w:tcBorders>
            <w:vAlign w:val="center"/>
            <w:hideMark/>
          </w:tcPr>
          <w:p w14:paraId="0FD9DC34"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0E72F103" w14:textId="77777777" w:rsidTr="00DF02EC">
        <w:tc>
          <w:tcPr>
            <w:tcW w:w="589" w:type="dxa"/>
            <w:tcBorders>
              <w:top w:val="single" w:sz="4" w:space="0" w:color="auto"/>
              <w:left w:val="single" w:sz="4" w:space="0" w:color="auto"/>
              <w:bottom w:val="single" w:sz="4" w:space="0" w:color="auto"/>
              <w:right w:val="single" w:sz="4" w:space="0" w:color="auto"/>
            </w:tcBorders>
            <w:vAlign w:val="center"/>
            <w:hideMark/>
          </w:tcPr>
          <w:p w14:paraId="6B4717F9"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10.</w:t>
            </w:r>
          </w:p>
        </w:tc>
        <w:tc>
          <w:tcPr>
            <w:tcW w:w="4085" w:type="dxa"/>
            <w:tcBorders>
              <w:top w:val="single" w:sz="4" w:space="0" w:color="auto"/>
              <w:left w:val="single" w:sz="4" w:space="0" w:color="auto"/>
              <w:bottom w:val="single" w:sz="4" w:space="0" w:color="auto"/>
              <w:right w:val="single" w:sz="4" w:space="0" w:color="auto"/>
            </w:tcBorders>
            <w:vAlign w:val="center"/>
            <w:hideMark/>
          </w:tcPr>
          <w:p w14:paraId="216F8B98"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Sprzątaczka</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F4AFB7E"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0,5</w:t>
            </w:r>
          </w:p>
        </w:tc>
        <w:tc>
          <w:tcPr>
            <w:tcW w:w="3383" w:type="dxa"/>
            <w:tcBorders>
              <w:top w:val="single" w:sz="4" w:space="0" w:color="auto"/>
              <w:left w:val="single" w:sz="4" w:space="0" w:color="auto"/>
              <w:bottom w:val="single" w:sz="4" w:space="0" w:color="auto"/>
              <w:right w:val="single" w:sz="4" w:space="0" w:color="auto"/>
            </w:tcBorders>
            <w:vAlign w:val="center"/>
            <w:hideMark/>
          </w:tcPr>
          <w:p w14:paraId="0A9EF03C"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nieokreślony</w:t>
            </w:r>
          </w:p>
        </w:tc>
      </w:tr>
      <w:tr w:rsidR="00DF02EC" w:rsidRPr="00DF02EC" w14:paraId="629CCD29" w14:textId="77777777" w:rsidTr="00DF02EC">
        <w:tc>
          <w:tcPr>
            <w:tcW w:w="589" w:type="dxa"/>
            <w:tcBorders>
              <w:top w:val="single" w:sz="4" w:space="0" w:color="auto"/>
              <w:left w:val="single" w:sz="4" w:space="0" w:color="auto"/>
              <w:bottom w:val="single" w:sz="4" w:space="0" w:color="auto"/>
              <w:right w:val="single" w:sz="4" w:space="0" w:color="auto"/>
            </w:tcBorders>
          </w:tcPr>
          <w:p w14:paraId="6A94B0F1" w14:textId="77777777" w:rsidR="00DF02EC" w:rsidRPr="00DF02EC" w:rsidRDefault="00DF02EC">
            <w:pPr>
              <w:spacing w:after="0"/>
              <w:ind w:firstLine="227"/>
              <w:rPr>
                <w:rFonts w:ascii="Times New Roman" w:hAnsi="Times New Roman"/>
                <w:color w:val="000000" w:themeColor="text1"/>
                <w:kern w:val="2"/>
                <w14:ligatures w14:val="standardContextual"/>
              </w:rPr>
            </w:pPr>
          </w:p>
        </w:tc>
        <w:tc>
          <w:tcPr>
            <w:tcW w:w="4085" w:type="dxa"/>
            <w:tcBorders>
              <w:top w:val="single" w:sz="4" w:space="0" w:color="auto"/>
              <w:left w:val="single" w:sz="4" w:space="0" w:color="auto"/>
              <w:bottom w:val="single" w:sz="4" w:space="0" w:color="auto"/>
              <w:right w:val="single" w:sz="4" w:space="0" w:color="auto"/>
            </w:tcBorders>
            <w:hideMark/>
          </w:tcPr>
          <w:p w14:paraId="6554F7DF" w14:textId="77777777" w:rsidR="00DF02EC" w:rsidRPr="00DF02EC" w:rsidRDefault="00DF02EC">
            <w:pPr>
              <w:spacing w:after="0"/>
              <w:ind w:firstLine="227"/>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RAZEM  ETATÓW:</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7B61C8D"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9,5</w:t>
            </w:r>
          </w:p>
        </w:tc>
        <w:tc>
          <w:tcPr>
            <w:tcW w:w="3383" w:type="dxa"/>
            <w:tcBorders>
              <w:top w:val="single" w:sz="4" w:space="0" w:color="auto"/>
              <w:left w:val="single" w:sz="4" w:space="0" w:color="auto"/>
              <w:bottom w:val="single" w:sz="4" w:space="0" w:color="auto"/>
              <w:right w:val="single" w:sz="4" w:space="0" w:color="auto"/>
            </w:tcBorders>
            <w:vAlign w:val="center"/>
            <w:hideMark/>
          </w:tcPr>
          <w:p w14:paraId="70720E55" w14:textId="77777777" w:rsidR="00DF02EC" w:rsidRPr="00DF02EC" w:rsidRDefault="00DF02EC">
            <w:pPr>
              <w:spacing w:after="0"/>
              <w:ind w:firstLine="227"/>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X</w:t>
            </w:r>
          </w:p>
        </w:tc>
      </w:tr>
    </w:tbl>
    <w:p w14:paraId="34778885" w14:textId="77777777" w:rsidR="00DF02EC" w:rsidRPr="00DF02EC" w:rsidRDefault="00DF02EC" w:rsidP="00DF02EC">
      <w:pPr>
        <w:spacing w:after="0"/>
        <w:rPr>
          <w:rFonts w:ascii="Times New Roman" w:hAnsi="Times New Roman"/>
          <w:color w:val="000000" w:themeColor="text1"/>
        </w:rPr>
      </w:pPr>
    </w:p>
    <w:p w14:paraId="68BD1BFF" w14:textId="77777777" w:rsidR="00DF02EC" w:rsidRPr="00DF02EC" w:rsidRDefault="00DF02EC" w:rsidP="00DF02EC">
      <w:pPr>
        <w:pStyle w:val="Akapitzlist"/>
        <w:numPr>
          <w:ilvl w:val="0"/>
          <w:numId w:val="9"/>
        </w:numPr>
        <w:spacing w:after="0"/>
        <w:rPr>
          <w:rFonts w:ascii="Times New Roman" w:hAnsi="Times New Roman"/>
          <w:color w:val="000000" w:themeColor="text1"/>
        </w:rPr>
      </w:pPr>
      <w:r w:rsidRPr="00DF02EC">
        <w:rPr>
          <w:rFonts w:ascii="Times New Roman" w:hAnsi="Times New Roman"/>
          <w:color w:val="000000" w:themeColor="text1"/>
        </w:rPr>
        <w:t>inne formy zatrudnienia</w:t>
      </w:r>
    </w:p>
    <w:p w14:paraId="39E802FE" w14:textId="77777777" w:rsidR="00DF02EC" w:rsidRPr="00DF02EC" w:rsidRDefault="00DF02EC" w:rsidP="00DF02EC">
      <w:pPr>
        <w:spacing w:after="0"/>
        <w:rPr>
          <w:rFonts w:ascii="Times New Roman" w:hAnsi="Times New Roman"/>
          <w:color w:val="FF0000"/>
        </w:rPr>
      </w:pPr>
    </w:p>
    <w:p w14:paraId="14C79FB2" w14:textId="77777777" w:rsidR="00DF02EC" w:rsidRPr="00DF02EC" w:rsidRDefault="00DF02EC" w:rsidP="00DF02EC">
      <w:pPr>
        <w:spacing w:after="0"/>
        <w:ind w:left="-426"/>
        <w:rPr>
          <w:rFonts w:ascii="Times New Roman" w:hAnsi="Times New Roman"/>
          <w:color w:val="FF0000"/>
        </w:rPr>
      </w:pPr>
      <w:r w:rsidRPr="00DF02EC">
        <w:rPr>
          <w:rFonts w:ascii="Times New Roman" w:hAnsi="Times New Roman"/>
          <w:color w:val="FF0000"/>
        </w:rPr>
        <w:t xml:space="preserve">                      </w:t>
      </w:r>
      <w:r w:rsidRPr="00DF02EC">
        <w:rPr>
          <w:rFonts w:ascii="Times New Roman" w:hAnsi="Times New Roman"/>
        </w:rPr>
        <w:t>Inspektor ochrony danych osobowych –umowa cywilno-prawna -4h/ m-c</w:t>
      </w:r>
    </w:p>
    <w:p w14:paraId="494625D6" w14:textId="77777777" w:rsidR="00DF02EC" w:rsidRPr="00DF02EC" w:rsidRDefault="00DF02EC" w:rsidP="00DF02EC">
      <w:pPr>
        <w:spacing w:after="0"/>
        <w:ind w:left="-426"/>
        <w:rPr>
          <w:rFonts w:ascii="Times New Roman" w:hAnsi="Times New Roman"/>
        </w:rPr>
      </w:pPr>
      <w:r w:rsidRPr="00DF02EC">
        <w:rPr>
          <w:rFonts w:ascii="Times New Roman" w:hAnsi="Times New Roman"/>
        </w:rPr>
        <w:t xml:space="preserve">                      BHP-umowa cywilno-prawna ryczałt -1 raz/m-c</w:t>
      </w:r>
    </w:p>
    <w:p w14:paraId="23266919" w14:textId="77777777" w:rsidR="00DF02EC" w:rsidRPr="00DF02EC" w:rsidRDefault="00DF02EC" w:rsidP="00DF02EC">
      <w:pPr>
        <w:spacing w:after="0"/>
        <w:ind w:left="-426"/>
        <w:rPr>
          <w:rFonts w:ascii="Times New Roman" w:hAnsi="Times New Roman"/>
          <w:color w:val="FF0000"/>
        </w:rPr>
      </w:pPr>
    </w:p>
    <w:p w14:paraId="139A9C35" w14:textId="77777777" w:rsidR="00DF02EC" w:rsidRPr="00DF02EC" w:rsidRDefault="00DF02EC" w:rsidP="00DF02EC">
      <w:pPr>
        <w:spacing w:after="0"/>
        <w:ind w:left="-426" w:firstLine="426"/>
        <w:jc w:val="both"/>
        <w:rPr>
          <w:rFonts w:ascii="Times New Roman" w:hAnsi="Times New Roman"/>
          <w:color w:val="000000" w:themeColor="text1"/>
        </w:rPr>
      </w:pPr>
      <w:r w:rsidRPr="00DF02EC">
        <w:rPr>
          <w:rFonts w:ascii="Times New Roman" w:hAnsi="Times New Roman"/>
          <w:color w:val="000000" w:themeColor="text1"/>
        </w:rPr>
        <w:t>Pracownicy Środowiskowego Domu Samopomocy w Nowej Wsi Wielkiej posiadają doświadczenie oraz wymagany staż pracy z osobami z zaburzeniami psychicznymi. Podnoszą swoje kwalifikacje poprzez udział w kursach i szkoleniach. W 2024r. pracownicy brali udział w następujących szkoleniach:</w:t>
      </w:r>
    </w:p>
    <w:p w14:paraId="2D67529B" w14:textId="77777777" w:rsidR="00DF02EC" w:rsidRPr="00DF02EC" w:rsidRDefault="00DF02EC" w:rsidP="00DF02EC">
      <w:pPr>
        <w:spacing w:after="0"/>
        <w:rPr>
          <w:rFonts w:ascii="Times New Roman" w:hAnsi="Times New Roman"/>
          <w:i/>
          <w:iCs/>
          <w:color w:val="000000" w:themeColor="text1"/>
        </w:rPr>
      </w:pPr>
      <w:r w:rsidRPr="00DF02EC">
        <w:rPr>
          <w:rFonts w:ascii="Times New Roman" w:hAnsi="Times New Roman"/>
          <w:i/>
          <w:iCs/>
          <w:color w:val="000000" w:themeColor="text1"/>
        </w:rPr>
        <w:t>1. Szkolenia zewnętrzne:</w:t>
      </w:r>
    </w:p>
    <w:p w14:paraId="6FD8C45F" w14:textId="77777777" w:rsidR="00DF02EC" w:rsidRPr="00DF02EC" w:rsidRDefault="00DF02EC" w:rsidP="00DF02EC">
      <w:pPr>
        <w:spacing w:after="0"/>
        <w:rPr>
          <w:rFonts w:ascii="Times New Roman" w:hAnsi="Times New Roman"/>
          <w:color w:val="000000" w:themeColor="text1"/>
        </w:rPr>
      </w:pPr>
      <w:r w:rsidRPr="00DF02EC">
        <w:rPr>
          <w:rFonts w:ascii="Times New Roman" w:hAnsi="Times New Roman"/>
          <w:color w:val="000000" w:themeColor="text1"/>
        </w:rPr>
        <w:t>- Wsparcie socjalne i aktualne uwarunkowania prawne dotyczące osób z niepełnosprawnością - 6 osób,</w:t>
      </w:r>
    </w:p>
    <w:p w14:paraId="69F255F6" w14:textId="77777777" w:rsidR="00DF02EC" w:rsidRPr="00DF02EC" w:rsidRDefault="00DF02EC" w:rsidP="00DF02EC">
      <w:pPr>
        <w:spacing w:after="0"/>
        <w:rPr>
          <w:rFonts w:ascii="Times New Roman" w:hAnsi="Times New Roman"/>
          <w:color w:val="000000" w:themeColor="text1"/>
        </w:rPr>
      </w:pPr>
      <w:r w:rsidRPr="00DF02EC">
        <w:rPr>
          <w:rFonts w:ascii="Times New Roman" w:hAnsi="Times New Roman"/>
          <w:color w:val="000000" w:themeColor="text1"/>
        </w:rPr>
        <w:t xml:space="preserve">- Metodyka pracy z osobą niepełnosprawną intelektualnie - 6 osób,  </w:t>
      </w:r>
    </w:p>
    <w:p w14:paraId="10D8BC7A" w14:textId="77777777" w:rsidR="00DF02EC" w:rsidRPr="00DF02EC" w:rsidRDefault="00DF02EC" w:rsidP="00DF02EC">
      <w:pPr>
        <w:spacing w:after="0"/>
        <w:rPr>
          <w:rFonts w:ascii="Times New Roman" w:hAnsi="Times New Roman"/>
          <w:color w:val="000000" w:themeColor="text1"/>
        </w:rPr>
      </w:pPr>
      <w:r w:rsidRPr="00DF02EC">
        <w:rPr>
          <w:rFonts w:ascii="Times New Roman" w:hAnsi="Times New Roman"/>
          <w:color w:val="000000" w:themeColor="text1"/>
        </w:rPr>
        <w:lastRenderedPageBreak/>
        <w:t>- Warsztaty radzenia sobie ze stresem – 2 osoby,</w:t>
      </w:r>
    </w:p>
    <w:p w14:paraId="65C33C54" w14:textId="77777777" w:rsidR="00DF02EC" w:rsidRPr="00DF02EC" w:rsidRDefault="00DF02EC" w:rsidP="00DF02EC">
      <w:pPr>
        <w:spacing w:after="0"/>
        <w:rPr>
          <w:rFonts w:ascii="Times New Roman" w:hAnsi="Times New Roman"/>
          <w:color w:val="000000" w:themeColor="text1"/>
        </w:rPr>
      </w:pPr>
      <w:r w:rsidRPr="00DF02EC">
        <w:rPr>
          <w:rFonts w:ascii="Times New Roman" w:hAnsi="Times New Roman"/>
          <w:color w:val="000000" w:themeColor="text1"/>
        </w:rPr>
        <w:t>- Pierwsza pomoc – 5 osób,</w:t>
      </w:r>
    </w:p>
    <w:p w14:paraId="0DEE6292" w14:textId="77777777" w:rsidR="00DF02EC" w:rsidRPr="00DF02EC" w:rsidRDefault="00DF02EC" w:rsidP="00DF02EC">
      <w:pPr>
        <w:spacing w:after="0"/>
        <w:rPr>
          <w:rFonts w:ascii="Times New Roman" w:hAnsi="Times New Roman"/>
          <w:color w:val="000000" w:themeColor="text1"/>
        </w:rPr>
      </w:pPr>
      <w:r w:rsidRPr="00DF02EC">
        <w:rPr>
          <w:rFonts w:ascii="Times New Roman" w:hAnsi="Times New Roman"/>
          <w:color w:val="000000" w:themeColor="text1"/>
        </w:rPr>
        <w:t>- Trening umiejętności komunikacyjnych w tym z wykorzystaniem alternatywnych i wspomagających sposobów porozumiewania się w przypadku osób z problemami w komunikacji werbalnej- 9 osób.</w:t>
      </w:r>
    </w:p>
    <w:p w14:paraId="0D483EC7" w14:textId="77777777" w:rsidR="00DF02EC" w:rsidRPr="00DF02EC" w:rsidRDefault="00DF02EC" w:rsidP="00DF02EC">
      <w:pPr>
        <w:spacing w:after="0"/>
        <w:rPr>
          <w:rFonts w:ascii="Times New Roman" w:hAnsi="Times New Roman"/>
          <w:i/>
          <w:iCs/>
          <w:color w:val="000000" w:themeColor="text1"/>
        </w:rPr>
      </w:pPr>
      <w:r w:rsidRPr="00DF02EC">
        <w:rPr>
          <w:rFonts w:ascii="Times New Roman" w:hAnsi="Times New Roman"/>
          <w:i/>
          <w:iCs/>
          <w:color w:val="000000" w:themeColor="text1"/>
        </w:rPr>
        <w:t>2. Szkolenia wewnętrzne:</w:t>
      </w:r>
    </w:p>
    <w:p w14:paraId="279D1390" w14:textId="77777777" w:rsidR="00DF02EC" w:rsidRPr="00DF02EC" w:rsidRDefault="00DF02EC" w:rsidP="00DF02EC">
      <w:pPr>
        <w:spacing w:after="0"/>
        <w:rPr>
          <w:rFonts w:ascii="Times New Roman" w:hAnsi="Times New Roman"/>
          <w:color w:val="000000" w:themeColor="text1"/>
        </w:rPr>
      </w:pPr>
      <w:r w:rsidRPr="00DF02EC">
        <w:rPr>
          <w:rFonts w:ascii="Times New Roman" w:hAnsi="Times New Roman"/>
          <w:color w:val="000000" w:themeColor="text1"/>
        </w:rPr>
        <w:t>- Komunikacja interpersonalna – 5 osób,</w:t>
      </w:r>
    </w:p>
    <w:p w14:paraId="500448CA" w14:textId="77777777" w:rsidR="00DF02EC" w:rsidRPr="00DF02EC" w:rsidRDefault="00DF02EC" w:rsidP="00DF02EC">
      <w:pPr>
        <w:spacing w:after="0"/>
        <w:rPr>
          <w:rFonts w:ascii="Times New Roman" w:hAnsi="Times New Roman"/>
          <w:color w:val="000000" w:themeColor="text1"/>
        </w:rPr>
      </w:pPr>
      <w:r w:rsidRPr="00DF02EC">
        <w:rPr>
          <w:rFonts w:ascii="Times New Roman" w:hAnsi="Times New Roman"/>
          <w:color w:val="000000" w:themeColor="text1"/>
        </w:rPr>
        <w:t>- Archiwizacja dokumentów – 6 osób.</w:t>
      </w:r>
    </w:p>
    <w:p w14:paraId="4F69402E" w14:textId="77777777" w:rsidR="00DF02EC" w:rsidRPr="00DF02EC" w:rsidRDefault="00DF02EC" w:rsidP="00DF02EC">
      <w:pPr>
        <w:spacing w:after="0"/>
        <w:rPr>
          <w:rFonts w:ascii="Times New Roman" w:hAnsi="Times New Roman"/>
        </w:rPr>
      </w:pPr>
    </w:p>
    <w:p w14:paraId="13CFF38A" w14:textId="77777777" w:rsidR="00DF02EC" w:rsidRPr="00DF02EC" w:rsidRDefault="00DF02EC" w:rsidP="00DF02EC">
      <w:pPr>
        <w:pStyle w:val="Akapitzlist"/>
        <w:numPr>
          <w:ilvl w:val="0"/>
          <w:numId w:val="1"/>
        </w:numPr>
        <w:tabs>
          <w:tab w:val="left" w:pos="426"/>
        </w:tabs>
        <w:spacing w:after="0"/>
        <w:ind w:left="0" w:firstLine="0"/>
        <w:rPr>
          <w:rFonts w:ascii="Times New Roman" w:hAnsi="Times New Roman"/>
          <w:b/>
          <w:color w:val="000000" w:themeColor="text1"/>
        </w:rPr>
      </w:pPr>
      <w:r w:rsidRPr="00DF02EC">
        <w:rPr>
          <w:rFonts w:ascii="Times New Roman" w:hAnsi="Times New Roman"/>
          <w:b/>
          <w:color w:val="000000" w:themeColor="text1"/>
        </w:rPr>
        <w:t>LICZBA UCZESTNIKÓW, KTÓRZY OPUŚCILI DOM WRAZ Z PODANIEM PRZYCZYNY ODEJŚCIA</w:t>
      </w:r>
    </w:p>
    <w:p w14:paraId="2BBEABE8" w14:textId="77777777" w:rsidR="00DF02EC" w:rsidRPr="00DF02EC" w:rsidRDefault="00DF02EC" w:rsidP="00DF02EC">
      <w:pPr>
        <w:spacing w:after="0"/>
        <w:rPr>
          <w:rFonts w:ascii="Times New Roman" w:hAnsi="Times New Roman"/>
          <w:b/>
          <w:color w:val="000000" w:themeColor="text1"/>
        </w:rPr>
      </w:pPr>
    </w:p>
    <w:tbl>
      <w:tblPr>
        <w:tblpPr w:leftFromText="141" w:rightFromText="141" w:bottomFromText="20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81"/>
        <w:gridCol w:w="2812"/>
      </w:tblGrid>
      <w:tr w:rsidR="00DF02EC" w:rsidRPr="00DF02EC" w14:paraId="31F7BE4B"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4CD5B4A7" w14:textId="77777777" w:rsidR="00DF02EC" w:rsidRPr="00DF02EC" w:rsidRDefault="00DF02EC">
            <w:pPr>
              <w:spacing w:after="0"/>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Lp.</w:t>
            </w:r>
          </w:p>
        </w:tc>
        <w:tc>
          <w:tcPr>
            <w:tcW w:w="6281" w:type="dxa"/>
            <w:tcBorders>
              <w:top w:val="single" w:sz="4" w:space="0" w:color="auto"/>
              <w:left w:val="single" w:sz="4" w:space="0" w:color="auto"/>
              <w:bottom w:val="single" w:sz="4" w:space="0" w:color="auto"/>
              <w:right w:val="single" w:sz="4" w:space="0" w:color="auto"/>
            </w:tcBorders>
            <w:vAlign w:val="center"/>
            <w:hideMark/>
          </w:tcPr>
          <w:p w14:paraId="3D804E8C"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Przyczyny odejścia uczestnika z ŚDS</w:t>
            </w:r>
          </w:p>
        </w:tc>
        <w:tc>
          <w:tcPr>
            <w:tcW w:w="2812" w:type="dxa"/>
            <w:tcBorders>
              <w:top w:val="single" w:sz="4" w:space="0" w:color="auto"/>
              <w:left w:val="single" w:sz="4" w:space="0" w:color="auto"/>
              <w:bottom w:val="single" w:sz="4" w:space="0" w:color="auto"/>
              <w:right w:val="single" w:sz="4" w:space="0" w:color="auto"/>
            </w:tcBorders>
            <w:hideMark/>
          </w:tcPr>
          <w:p w14:paraId="7E522F91"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Liczba uczestników, którzy opuścili dom</w:t>
            </w:r>
          </w:p>
        </w:tc>
      </w:tr>
      <w:tr w:rsidR="00DF02EC" w:rsidRPr="00DF02EC" w14:paraId="04B63DEB" w14:textId="77777777" w:rsidTr="00DF02EC">
        <w:tc>
          <w:tcPr>
            <w:tcW w:w="541" w:type="dxa"/>
            <w:tcBorders>
              <w:top w:val="single" w:sz="4" w:space="0" w:color="auto"/>
              <w:left w:val="single" w:sz="4" w:space="0" w:color="auto"/>
              <w:bottom w:val="single" w:sz="4" w:space="0" w:color="auto"/>
              <w:right w:val="single" w:sz="4" w:space="0" w:color="auto"/>
            </w:tcBorders>
            <w:hideMark/>
          </w:tcPr>
          <w:p w14:paraId="084C1D63"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c>
          <w:tcPr>
            <w:tcW w:w="6281" w:type="dxa"/>
            <w:tcBorders>
              <w:top w:val="single" w:sz="4" w:space="0" w:color="auto"/>
              <w:left w:val="single" w:sz="4" w:space="0" w:color="auto"/>
              <w:bottom w:val="single" w:sz="4" w:space="0" w:color="auto"/>
              <w:right w:val="single" w:sz="4" w:space="0" w:color="auto"/>
            </w:tcBorders>
            <w:hideMark/>
          </w:tcPr>
          <w:p w14:paraId="6B102625" w14:textId="77777777" w:rsidR="00DF02EC" w:rsidRPr="00DF02EC" w:rsidRDefault="00DF02EC">
            <w:pPr>
              <w:spacing w:after="0"/>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Wygaśnięcie decyzji( pogorszenie stanu zdrowia , powody osobiste) </w:t>
            </w:r>
          </w:p>
        </w:tc>
        <w:tc>
          <w:tcPr>
            <w:tcW w:w="2812" w:type="dxa"/>
            <w:tcBorders>
              <w:top w:val="single" w:sz="4" w:space="0" w:color="auto"/>
              <w:left w:val="single" w:sz="4" w:space="0" w:color="auto"/>
              <w:bottom w:val="single" w:sz="4" w:space="0" w:color="auto"/>
              <w:right w:val="single" w:sz="4" w:space="0" w:color="auto"/>
            </w:tcBorders>
            <w:hideMark/>
          </w:tcPr>
          <w:p w14:paraId="659448B5"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3</w:t>
            </w:r>
          </w:p>
        </w:tc>
      </w:tr>
      <w:tr w:rsidR="00DF02EC" w:rsidRPr="00DF02EC" w14:paraId="4907E546" w14:textId="77777777" w:rsidTr="00DF02EC">
        <w:tc>
          <w:tcPr>
            <w:tcW w:w="541" w:type="dxa"/>
            <w:tcBorders>
              <w:top w:val="single" w:sz="4" w:space="0" w:color="auto"/>
              <w:left w:val="single" w:sz="4" w:space="0" w:color="auto"/>
              <w:bottom w:val="single" w:sz="4" w:space="0" w:color="auto"/>
              <w:right w:val="single" w:sz="4" w:space="0" w:color="auto"/>
            </w:tcBorders>
            <w:hideMark/>
          </w:tcPr>
          <w:p w14:paraId="5E722501"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2.</w:t>
            </w:r>
          </w:p>
        </w:tc>
        <w:tc>
          <w:tcPr>
            <w:tcW w:w="6281" w:type="dxa"/>
            <w:tcBorders>
              <w:top w:val="single" w:sz="4" w:space="0" w:color="auto"/>
              <w:left w:val="single" w:sz="4" w:space="0" w:color="auto"/>
              <w:bottom w:val="single" w:sz="4" w:space="0" w:color="auto"/>
              <w:right w:val="single" w:sz="4" w:space="0" w:color="auto"/>
            </w:tcBorders>
            <w:hideMark/>
          </w:tcPr>
          <w:p w14:paraId="5C027FE3" w14:textId="77777777" w:rsidR="00DF02EC" w:rsidRPr="00DF02EC" w:rsidRDefault="00DF02EC">
            <w:pPr>
              <w:spacing w:after="0"/>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Zgon </w:t>
            </w:r>
          </w:p>
        </w:tc>
        <w:tc>
          <w:tcPr>
            <w:tcW w:w="2812" w:type="dxa"/>
            <w:tcBorders>
              <w:top w:val="single" w:sz="4" w:space="0" w:color="auto"/>
              <w:left w:val="single" w:sz="4" w:space="0" w:color="auto"/>
              <w:bottom w:val="single" w:sz="4" w:space="0" w:color="auto"/>
              <w:right w:val="single" w:sz="4" w:space="0" w:color="auto"/>
            </w:tcBorders>
            <w:hideMark/>
          </w:tcPr>
          <w:p w14:paraId="66F11036"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r>
      <w:tr w:rsidR="00DF02EC" w:rsidRPr="00DF02EC" w14:paraId="1FF174C0" w14:textId="77777777" w:rsidTr="00DF02EC">
        <w:tc>
          <w:tcPr>
            <w:tcW w:w="541" w:type="dxa"/>
            <w:tcBorders>
              <w:top w:val="single" w:sz="4" w:space="0" w:color="auto"/>
              <w:left w:val="single" w:sz="4" w:space="0" w:color="auto"/>
              <w:bottom w:val="single" w:sz="4" w:space="0" w:color="auto"/>
              <w:right w:val="single" w:sz="4" w:space="0" w:color="auto"/>
            </w:tcBorders>
            <w:hideMark/>
          </w:tcPr>
          <w:p w14:paraId="4EF3795B"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3.</w:t>
            </w:r>
          </w:p>
        </w:tc>
        <w:tc>
          <w:tcPr>
            <w:tcW w:w="6281" w:type="dxa"/>
            <w:tcBorders>
              <w:top w:val="single" w:sz="4" w:space="0" w:color="auto"/>
              <w:left w:val="single" w:sz="4" w:space="0" w:color="auto"/>
              <w:bottom w:val="single" w:sz="4" w:space="0" w:color="auto"/>
              <w:right w:val="single" w:sz="4" w:space="0" w:color="auto"/>
            </w:tcBorders>
            <w:hideMark/>
          </w:tcPr>
          <w:p w14:paraId="6D838A79" w14:textId="77777777" w:rsidR="00DF02EC" w:rsidRPr="00DF02EC" w:rsidRDefault="00DF02EC">
            <w:pPr>
              <w:spacing w:after="0"/>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xml:space="preserve">Podjęcia aktywności zawodowej </w:t>
            </w:r>
          </w:p>
        </w:tc>
        <w:tc>
          <w:tcPr>
            <w:tcW w:w="2812" w:type="dxa"/>
            <w:tcBorders>
              <w:top w:val="single" w:sz="4" w:space="0" w:color="auto"/>
              <w:left w:val="single" w:sz="4" w:space="0" w:color="auto"/>
              <w:bottom w:val="single" w:sz="4" w:space="0" w:color="auto"/>
              <w:right w:val="single" w:sz="4" w:space="0" w:color="auto"/>
            </w:tcBorders>
            <w:hideMark/>
          </w:tcPr>
          <w:p w14:paraId="6A642BCE" w14:textId="77777777" w:rsidR="00DF02EC" w:rsidRPr="00DF02EC" w:rsidRDefault="00DF02EC">
            <w:pPr>
              <w:spacing w:after="0"/>
              <w:jc w:val="cente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1</w:t>
            </w:r>
          </w:p>
        </w:tc>
      </w:tr>
    </w:tbl>
    <w:p w14:paraId="0D18A758" w14:textId="77777777" w:rsidR="00DF02EC" w:rsidRPr="00DF02EC" w:rsidRDefault="00DF02EC" w:rsidP="00DF02EC">
      <w:pPr>
        <w:spacing w:after="0"/>
        <w:rPr>
          <w:rFonts w:ascii="Times New Roman" w:hAnsi="Times New Roman"/>
          <w:b/>
          <w:color w:val="70AD47" w:themeColor="accent6"/>
        </w:rPr>
      </w:pPr>
    </w:p>
    <w:p w14:paraId="05D89A49" w14:textId="77777777" w:rsidR="00DF02EC" w:rsidRPr="00DF02EC" w:rsidRDefault="00DF02EC" w:rsidP="00DF02EC">
      <w:pPr>
        <w:pStyle w:val="Akapitzlist"/>
        <w:numPr>
          <w:ilvl w:val="0"/>
          <w:numId w:val="1"/>
        </w:numPr>
        <w:tabs>
          <w:tab w:val="left" w:pos="426"/>
        </w:tabs>
        <w:spacing w:after="0"/>
        <w:ind w:left="0" w:firstLine="0"/>
        <w:rPr>
          <w:rFonts w:ascii="Times New Roman" w:hAnsi="Times New Roman"/>
          <w:b/>
        </w:rPr>
      </w:pPr>
      <w:r w:rsidRPr="00DF02EC">
        <w:rPr>
          <w:rFonts w:ascii="Times New Roman" w:hAnsi="Times New Roman"/>
          <w:b/>
        </w:rPr>
        <w:t>ŚREDNIA LICZBA UCZESTNIKÓW ZAJĘĆ</w:t>
      </w:r>
    </w:p>
    <w:p w14:paraId="61A3A8A7" w14:textId="77777777" w:rsidR="00DF02EC" w:rsidRPr="00DF02EC" w:rsidRDefault="00DF02EC" w:rsidP="00DF02EC">
      <w:pPr>
        <w:pStyle w:val="Akapitzlist"/>
        <w:tabs>
          <w:tab w:val="left" w:pos="426"/>
        </w:tabs>
        <w:spacing w:after="0"/>
        <w:ind w:left="0"/>
        <w:rPr>
          <w:rFonts w:ascii="Times New Roman" w:hAnsi="Times New Roman"/>
          <w:b/>
        </w:rPr>
      </w:pPr>
    </w:p>
    <w:p w14:paraId="5E89E91B" w14:textId="77777777" w:rsidR="00DF02EC" w:rsidRPr="00DF02EC" w:rsidRDefault="00DF02EC" w:rsidP="00DF02EC">
      <w:pPr>
        <w:pStyle w:val="Akapitzlist"/>
        <w:numPr>
          <w:ilvl w:val="0"/>
          <w:numId w:val="10"/>
        </w:numPr>
        <w:spacing w:after="0"/>
        <w:rPr>
          <w:rFonts w:ascii="Times New Roman" w:hAnsi="Times New Roman"/>
          <w:b/>
        </w:rPr>
      </w:pPr>
      <w:r w:rsidRPr="00DF02EC">
        <w:rPr>
          <w:rFonts w:ascii="Times New Roman" w:hAnsi="Times New Roman"/>
          <w:b/>
        </w:rPr>
        <w:t>Średnia dzienna liczba uczestników obecna na poszczególnych zajęciach w ciągu roku:</w:t>
      </w:r>
    </w:p>
    <w:tbl>
      <w:tblPr>
        <w:tblW w:w="99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7801"/>
        <w:gridCol w:w="1560"/>
      </w:tblGrid>
      <w:tr w:rsidR="00DF02EC" w:rsidRPr="00DF02EC" w14:paraId="01C109A8" w14:textId="77777777" w:rsidTr="00DF02EC">
        <w:tc>
          <w:tcPr>
            <w:tcW w:w="568" w:type="dxa"/>
            <w:tcBorders>
              <w:top w:val="single" w:sz="4" w:space="0" w:color="auto"/>
              <w:left w:val="single" w:sz="4" w:space="0" w:color="auto"/>
              <w:bottom w:val="single" w:sz="4" w:space="0" w:color="auto"/>
              <w:right w:val="single" w:sz="4" w:space="0" w:color="auto"/>
            </w:tcBorders>
            <w:vAlign w:val="center"/>
            <w:hideMark/>
          </w:tcPr>
          <w:p w14:paraId="6BC093DD" w14:textId="77777777" w:rsidR="00DF02EC" w:rsidRPr="00DF02EC" w:rsidRDefault="00DF02EC">
            <w:pPr>
              <w:spacing w:after="0"/>
              <w:rPr>
                <w:rFonts w:ascii="Times New Roman" w:hAnsi="Times New Roman"/>
                <w:b/>
                <w:bCs/>
                <w:kern w:val="2"/>
                <w:sz w:val="21"/>
                <w:szCs w:val="21"/>
                <w14:ligatures w14:val="standardContextual"/>
              </w:rPr>
            </w:pPr>
            <w:r w:rsidRPr="00DF02EC">
              <w:rPr>
                <w:rFonts w:ascii="Times New Roman" w:hAnsi="Times New Roman"/>
                <w:b/>
                <w:bCs/>
                <w:kern w:val="2"/>
                <w:sz w:val="21"/>
                <w:szCs w:val="21"/>
                <w14:ligatures w14:val="standardContextual"/>
              </w:rPr>
              <w:t>Lp.</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5F56412" w14:textId="77777777" w:rsidR="00DF02EC" w:rsidRPr="00DF02EC" w:rsidRDefault="00DF02EC">
            <w:pPr>
              <w:spacing w:after="0"/>
              <w:ind w:firstLine="227"/>
              <w:jc w:val="center"/>
              <w:rPr>
                <w:rFonts w:ascii="Times New Roman" w:hAnsi="Times New Roman"/>
                <w:b/>
                <w:bCs/>
                <w:kern w:val="2"/>
                <w:sz w:val="21"/>
                <w:szCs w:val="21"/>
                <w14:ligatures w14:val="standardContextual"/>
              </w:rPr>
            </w:pPr>
            <w:r w:rsidRPr="00DF02EC">
              <w:rPr>
                <w:rFonts w:ascii="Times New Roman" w:hAnsi="Times New Roman"/>
                <w:b/>
                <w:bCs/>
                <w:kern w:val="2"/>
                <w:sz w:val="21"/>
                <w:szCs w:val="21"/>
                <w14:ligatures w14:val="standardContextual"/>
              </w:rPr>
              <w:t>Rodzaj zajęć</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0CD7D6" w14:textId="77777777" w:rsidR="00DF02EC" w:rsidRPr="00DF02EC" w:rsidRDefault="00DF02EC">
            <w:pPr>
              <w:spacing w:after="0"/>
              <w:ind w:firstLine="227"/>
              <w:jc w:val="center"/>
              <w:rPr>
                <w:rFonts w:ascii="Times New Roman" w:hAnsi="Times New Roman"/>
                <w:b/>
                <w:bCs/>
                <w:kern w:val="2"/>
                <w:sz w:val="21"/>
                <w:szCs w:val="21"/>
                <w14:ligatures w14:val="standardContextual"/>
              </w:rPr>
            </w:pPr>
            <w:r w:rsidRPr="00DF02EC">
              <w:rPr>
                <w:rFonts w:ascii="Times New Roman" w:hAnsi="Times New Roman"/>
                <w:b/>
                <w:bCs/>
                <w:kern w:val="2"/>
                <w:sz w:val="21"/>
                <w:szCs w:val="21"/>
                <w14:ligatures w14:val="standardContextual"/>
              </w:rPr>
              <w:t>Średnia dzienna liczba osób na zajęciach w ciągu roku</w:t>
            </w:r>
          </w:p>
        </w:tc>
      </w:tr>
      <w:tr w:rsidR="00DF02EC" w:rsidRPr="00DF02EC" w14:paraId="62FC2C8B" w14:textId="77777777" w:rsidTr="00DF02EC">
        <w:trPr>
          <w:trHeight w:val="810"/>
        </w:trPr>
        <w:tc>
          <w:tcPr>
            <w:tcW w:w="568" w:type="dxa"/>
            <w:tcBorders>
              <w:top w:val="single" w:sz="4" w:space="0" w:color="auto"/>
              <w:left w:val="single" w:sz="4" w:space="0" w:color="auto"/>
              <w:bottom w:val="single" w:sz="4" w:space="0" w:color="auto"/>
              <w:right w:val="single" w:sz="4" w:space="0" w:color="auto"/>
            </w:tcBorders>
            <w:vAlign w:val="center"/>
            <w:hideMark/>
          </w:tcPr>
          <w:p w14:paraId="659C2E7F" w14:textId="77777777" w:rsidR="00DF02EC" w:rsidRPr="00DF02EC" w:rsidRDefault="00DF02EC">
            <w:pPr>
              <w:spacing w:after="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1.</w:t>
            </w:r>
          </w:p>
        </w:tc>
        <w:tc>
          <w:tcPr>
            <w:tcW w:w="7796" w:type="dxa"/>
            <w:tcBorders>
              <w:top w:val="single" w:sz="4" w:space="0" w:color="auto"/>
              <w:left w:val="single" w:sz="4" w:space="0" w:color="auto"/>
              <w:bottom w:val="single" w:sz="4" w:space="0" w:color="auto"/>
              <w:right w:val="single" w:sz="4" w:space="0" w:color="auto"/>
            </w:tcBorders>
            <w:hideMark/>
          </w:tcPr>
          <w:p w14:paraId="33B0AE62" w14:textId="77777777" w:rsidR="00DF02EC" w:rsidRPr="00DF02EC" w:rsidRDefault="00DF02EC">
            <w:pPr>
              <w:pStyle w:val="Akapitzlist"/>
              <w:tabs>
                <w:tab w:val="left" w:pos="183"/>
              </w:tabs>
              <w:spacing w:after="0" w:line="240" w:lineRule="auto"/>
              <w:ind w:left="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pracownia kulinarna (w tym m.in.: trening dbałości o wygląd zewnętrzny, trening kulinarny, higieniczny, trening umiejętności praktycznych, trening gospodarowania środkami finansowymi ,trening umiejętności  interpersonalnych i  rozwiązywania problemów)</w:t>
            </w:r>
          </w:p>
        </w:tc>
        <w:tc>
          <w:tcPr>
            <w:tcW w:w="1559" w:type="dxa"/>
            <w:tcBorders>
              <w:top w:val="single" w:sz="4" w:space="0" w:color="auto"/>
              <w:left w:val="single" w:sz="4" w:space="0" w:color="auto"/>
              <w:bottom w:val="single" w:sz="4" w:space="0" w:color="auto"/>
              <w:right w:val="single" w:sz="4" w:space="0" w:color="auto"/>
            </w:tcBorders>
          </w:tcPr>
          <w:p w14:paraId="1C1EB3D4" w14:textId="77777777" w:rsidR="00DF02EC" w:rsidRPr="00DF02EC" w:rsidRDefault="00DF02EC">
            <w:pPr>
              <w:spacing w:after="0" w:line="240" w:lineRule="auto"/>
              <w:ind w:firstLine="227"/>
              <w:jc w:val="center"/>
              <w:rPr>
                <w:rFonts w:ascii="Times New Roman" w:hAnsi="Times New Roman"/>
                <w:kern w:val="2"/>
                <w:sz w:val="21"/>
                <w:szCs w:val="21"/>
                <w14:ligatures w14:val="standardContextual"/>
              </w:rPr>
            </w:pPr>
          </w:p>
          <w:p w14:paraId="60E597C4" w14:textId="77777777" w:rsidR="00DF02EC" w:rsidRPr="00DF02EC" w:rsidRDefault="00DF02EC">
            <w:pPr>
              <w:spacing w:after="0" w:line="240" w:lineRule="auto"/>
              <w:jc w:val="center"/>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 xml:space="preserve">    5,12</w:t>
            </w:r>
          </w:p>
        </w:tc>
      </w:tr>
      <w:tr w:rsidR="00DF02EC" w:rsidRPr="00DF02EC" w14:paraId="048C0DC0" w14:textId="77777777" w:rsidTr="00DF02EC">
        <w:trPr>
          <w:trHeight w:val="484"/>
        </w:trPr>
        <w:tc>
          <w:tcPr>
            <w:tcW w:w="568" w:type="dxa"/>
            <w:tcBorders>
              <w:top w:val="single" w:sz="4" w:space="0" w:color="auto"/>
              <w:left w:val="single" w:sz="4" w:space="0" w:color="auto"/>
              <w:bottom w:val="single" w:sz="4" w:space="0" w:color="auto"/>
              <w:right w:val="single" w:sz="4" w:space="0" w:color="auto"/>
            </w:tcBorders>
            <w:vAlign w:val="center"/>
            <w:hideMark/>
          </w:tcPr>
          <w:p w14:paraId="7F45B160" w14:textId="77777777" w:rsidR="00DF02EC" w:rsidRPr="00DF02EC" w:rsidRDefault="00DF02EC">
            <w:pPr>
              <w:spacing w:after="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2.</w:t>
            </w:r>
          </w:p>
        </w:tc>
        <w:tc>
          <w:tcPr>
            <w:tcW w:w="7796" w:type="dxa"/>
            <w:tcBorders>
              <w:top w:val="single" w:sz="4" w:space="0" w:color="auto"/>
              <w:left w:val="single" w:sz="4" w:space="0" w:color="auto"/>
              <w:bottom w:val="single" w:sz="4" w:space="0" w:color="auto"/>
              <w:right w:val="single" w:sz="4" w:space="0" w:color="auto"/>
            </w:tcBorders>
            <w:hideMark/>
          </w:tcPr>
          <w:p w14:paraId="2FB2AAC2" w14:textId="77777777" w:rsidR="00DF02EC" w:rsidRPr="00DF02EC" w:rsidRDefault="00DF02EC">
            <w:pPr>
              <w:pStyle w:val="Akapitzlist"/>
              <w:tabs>
                <w:tab w:val="left" w:pos="183"/>
              </w:tabs>
              <w:spacing w:after="0" w:line="240" w:lineRule="auto"/>
              <w:ind w:left="0"/>
              <w:rPr>
                <w:rFonts w:ascii="Times New Roman" w:hAnsi="Times New Roman"/>
                <w:b/>
                <w:kern w:val="2"/>
                <w:sz w:val="21"/>
                <w:szCs w:val="21"/>
                <w14:ligatures w14:val="standardContextual"/>
              </w:rPr>
            </w:pPr>
            <w:r w:rsidRPr="00DF02EC">
              <w:rPr>
                <w:rFonts w:ascii="Times New Roman" w:hAnsi="Times New Roman"/>
                <w:kern w:val="2"/>
                <w:sz w:val="21"/>
                <w:szCs w:val="21"/>
                <w14:ligatures w14:val="standardContextual"/>
              </w:rPr>
              <w:t>pracownia stolarsko – modelarska (w tym m.in.: trening dbałości o wygląd zewnętrzny,  higieniczny, trening umiejętności praktycznych, trening umiejętności spędzania czasu wolnego, trening umiejętności  interpersonalnych i  rozwiązywania problemów,)</w:t>
            </w:r>
          </w:p>
        </w:tc>
        <w:tc>
          <w:tcPr>
            <w:tcW w:w="1559" w:type="dxa"/>
            <w:tcBorders>
              <w:top w:val="single" w:sz="4" w:space="0" w:color="auto"/>
              <w:left w:val="single" w:sz="4" w:space="0" w:color="auto"/>
              <w:bottom w:val="single" w:sz="4" w:space="0" w:color="auto"/>
              <w:right w:val="single" w:sz="4" w:space="0" w:color="auto"/>
            </w:tcBorders>
          </w:tcPr>
          <w:p w14:paraId="744DAA1E" w14:textId="77777777" w:rsidR="00DF02EC" w:rsidRPr="00DF02EC" w:rsidRDefault="00DF02EC">
            <w:pPr>
              <w:spacing w:after="0" w:line="240" w:lineRule="auto"/>
              <w:ind w:firstLine="227"/>
              <w:jc w:val="center"/>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4,58</w:t>
            </w:r>
          </w:p>
          <w:p w14:paraId="62843257" w14:textId="77777777" w:rsidR="00DF02EC" w:rsidRPr="00DF02EC" w:rsidRDefault="00DF02EC">
            <w:pPr>
              <w:spacing w:after="0" w:line="240" w:lineRule="auto"/>
              <w:ind w:firstLine="227"/>
              <w:jc w:val="center"/>
              <w:rPr>
                <w:rFonts w:ascii="Times New Roman" w:hAnsi="Times New Roman"/>
                <w:kern w:val="2"/>
                <w:sz w:val="21"/>
                <w:szCs w:val="21"/>
                <w14:ligatures w14:val="standardContextual"/>
              </w:rPr>
            </w:pPr>
          </w:p>
        </w:tc>
      </w:tr>
      <w:tr w:rsidR="00DF02EC" w:rsidRPr="00DF02EC" w14:paraId="23F92B2C" w14:textId="77777777" w:rsidTr="00DF02EC">
        <w:trPr>
          <w:trHeight w:val="607"/>
        </w:trPr>
        <w:tc>
          <w:tcPr>
            <w:tcW w:w="568" w:type="dxa"/>
            <w:tcBorders>
              <w:top w:val="single" w:sz="4" w:space="0" w:color="auto"/>
              <w:left w:val="single" w:sz="4" w:space="0" w:color="auto"/>
              <w:bottom w:val="single" w:sz="4" w:space="0" w:color="auto"/>
              <w:right w:val="single" w:sz="4" w:space="0" w:color="auto"/>
            </w:tcBorders>
            <w:vAlign w:val="center"/>
            <w:hideMark/>
          </w:tcPr>
          <w:p w14:paraId="0BF81F92" w14:textId="77777777" w:rsidR="00DF02EC" w:rsidRPr="00DF02EC" w:rsidRDefault="00DF02EC">
            <w:pPr>
              <w:spacing w:after="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3.</w:t>
            </w:r>
          </w:p>
        </w:tc>
        <w:tc>
          <w:tcPr>
            <w:tcW w:w="7796" w:type="dxa"/>
            <w:tcBorders>
              <w:top w:val="single" w:sz="4" w:space="0" w:color="auto"/>
              <w:left w:val="single" w:sz="4" w:space="0" w:color="auto"/>
              <w:bottom w:val="single" w:sz="4" w:space="0" w:color="auto"/>
              <w:right w:val="single" w:sz="4" w:space="0" w:color="auto"/>
            </w:tcBorders>
            <w:hideMark/>
          </w:tcPr>
          <w:p w14:paraId="48DFECF2" w14:textId="77777777" w:rsidR="00DF02EC" w:rsidRPr="00DF02EC" w:rsidRDefault="00DF02EC">
            <w:pPr>
              <w:pStyle w:val="Akapitzlist"/>
              <w:tabs>
                <w:tab w:val="left" w:pos="183"/>
              </w:tabs>
              <w:spacing w:after="0" w:line="240" w:lineRule="auto"/>
              <w:ind w:left="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pracownia krawiecko – dziewiarska (w tym m.in: trening dbałości o wygląd zewnętrzny, trening umiejętności praktycznych, higieniczny, trening umiejętności spędzania czasu wolnego, trening umiejętności  interpersonalnych i  rozwiązywania problemów)</w:t>
            </w:r>
          </w:p>
        </w:tc>
        <w:tc>
          <w:tcPr>
            <w:tcW w:w="1559" w:type="dxa"/>
            <w:tcBorders>
              <w:top w:val="single" w:sz="4" w:space="0" w:color="auto"/>
              <w:left w:val="single" w:sz="4" w:space="0" w:color="auto"/>
              <w:bottom w:val="single" w:sz="4" w:space="0" w:color="auto"/>
              <w:right w:val="single" w:sz="4" w:space="0" w:color="auto"/>
            </w:tcBorders>
          </w:tcPr>
          <w:p w14:paraId="5191CFA3" w14:textId="77777777" w:rsidR="00DF02EC" w:rsidRPr="00DF02EC" w:rsidRDefault="00DF02EC">
            <w:pPr>
              <w:spacing w:after="0" w:line="240" w:lineRule="auto"/>
              <w:ind w:firstLine="227"/>
              <w:jc w:val="center"/>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2,85</w:t>
            </w:r>
          </w:p>
          <w:p w14:paraId="61D7843E" w14:textId="77777777" w:rsidR="00DF02EC" w:rsidRPr="00DF02EC" w:rsidRDefault="00DF02EC">
            <w:pPr>
              <w:spacing w:after="0" w:line="240" w:lineRule="auto"/>
              <w:jc w:val="center"/>
              <w:rPr>
                <w:rFonts w:ascii="Times New Roman" w:hAnsi="Times New Roman"/>
                <w:kern w:val="2"/>
                <w:sz w:val="21"/>
                <w:szCs w:val="21"/>
                <w14:ligatures w14:val="standardContextual"/>
              </w:rPr>
            </w:pPr>
          </w:p>
        </w:tc>
      </w:tr>
      <w:tr w:rsidR="00DF02EC" w:rsidRPr="00DF02EC" w14:paraId="2951C73E" w14:textId="77777777" w:rsidTr="00DF02EC">
        <w:trPr>
          <w:trHeight w:val="559"/>
        </w:trPr>
        <w:tc>
          <w:tcPr>
            <w:tcW w:w="568" w:type="dxa"/>
            <w:tcBorders>
              <w:top w:val="single" w:sz="4" w:space="0" w:color="auto"/>
              <w:left w:val="single" w:sz="4" w:space="0" w:color="auto"/>
              <w:bottom w:val="single" w:sz="4" w:space="0" w:color="auto"/>
              <w:right w:val="single" w:sz="4" w:space="0" w:color="auto"/>
            </w:tcBorders>
            <w:vAlign w:val="center"/>
            <w:hideMark/>
          </w:tcPr>
          <w:p w14:paraId="28F9F8FF" w14:textId="77777777" w:rsidR="00DF02EC" w:rsidRPr="00DF02EC" w:rsidRDefault="00DF02EC">
            <w:pPr>
              <w:spacing w:after="0"/>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4.</w:t>
            </w:r>
          </w:p>
        </w:tc>
        <w:tc>
          <w:tcPr>
            <w:tcW w:w="7796" w:type="dxa"/>
            <w:tcBorders>
              <w:top w:val="single" w:sz="4" w:space="0" w:color="auto"/>
              <w:left w:val="single" w:sz="4" w:space="0" w:color="auto"/>
              <w:bottom w:val="single" w:sz="4" w:space="0" w:color="auto"/>
              <w:right w:val="single" w:sz="4" w:space="0" w:color="auto"/>
            </w:tcBorders>
            <w:hideMark/>
          </w:tcPr>
          <w:p w14:paraId="18D22974" w14:textId="77777777" w:rsidR="00DF02EC" w:rsidRPr="00DF02EC" w:rsidRDefault="00DF02EC">
            <w:pPr>
              <w:pStyle w:val="Akapitzlist"/>
              <w:tabs>
                <w:tab w:val="left" w:pos="183"/>
              </w:tabs>
              <w:spacing w:after="0" w:line="240" w:lineRule="auto"/>
              <w:ind w:left="0"/>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pracownia </w:t>
            </w:r>
            <w:proofErr w:type="spellStart"/>
            <w:r w:rsidRPr="00DF02EC">
              <w:rPr>
                <w:rFonts w:ascii="Times New Roman" w:hAnsi="Times New Roman"/>
                <w:color w:val="000000" w:themeColor="text1"/>
                <w:kern w:val="2"/>
                <w:sz w:val="21"/>
                <w:szCs w:val="21"/>
                <w14:ligatures w14:val="standardContextual"/>
              </w:rPr>
              <w:t>edukacyjno</w:t>
            </w:r>
            <w:proofErr w:type="spellEnd"/>
            <w:r w:rsidRPr="00DF02EC">
              <w:rPr>
                <w:rFonts w:ascii="Times New Roman" w:hAnsi="Times New Roman"/>
                <w:color w:val="000000" w:themeColor="text1"/>
                <w:kern w:val="2"/>
                <w:sz w:val="21"/>
                <w:szCs w:val="21"/>
                <w14:ligatures w14:val="standardContextual"/>
              </w:rPr>
              <w:t xml:space="preserve"> – komputerowa (w tym m.in.: trening dbałości o wygląd zewnętrzny, trening załatwiania spraw urzędowych, umiejętnego dbania o zdrowie, trening umiejętności praktycznych, trening umiejętności spędzania czasu wolnego, trening umiejętności  interpersonalnych i  rozwiązywania problemów )</w:t>
            </w:r>
          </w:p>
        </w:tc>
        <w:tc>
          <w:tcPr>
            <w:tcW w:w="1559" w:type="dxa"/>
            <w:tcBorders>
              <w:top w:val="single" w:sz="4" w:space="0" w:color="auto"/>
              <w:left w:val="single" w:sz="4" w:space="0" w:color="auto"/>
              <w:bottom w:val="single" w:sz="4" w:space="0" w:color="auto"/>
              <w:right w:val="single" w:sz="4" w:space="0" w:color="auto"/>
            </w:tcBorders>
            <w:hideMark/>
          </w:tcPr>
          <w:p w14:paraId="518D004F" w14:textId="77777777" w:rsidR="00DF02EC" w:rsidRPr="00DF02EC" w:rsidRDefault="00DF02EC">
            <w:pPr>
              <w:spacing w:after="0" w:line="240" w:lineRule="auto"/>
              <w:ind w:firstLine="227"/>
              <w:jc w:val="center"/>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4,82</w:t>
            </w:r>
          </w:p>
        </w:tc>
      </w:tr>
      <w:tr w:rsidR="00DF02EC" w:rsidRPr="00DF02EC" w14:paraId="5476ED6A" w14:textId="77777777" w:rsidTr="00DF02EC">
        <w:trPr>
          <w:trHeight w:val="836"/>
        </w:trPr>
        <w:tc>
          <w:tcPr>
            <w:tcW w:w="568" w:type="dxa"/>
            <w:tcBorders>
              <w:top w:val="single" w:sz="4" w:space="0" w:color="auto"/>
              <w:left w:val="single" w:sz="4" w:space="0" w:color="auto"/>
              <w:bottom w:val="single" w:sz="4" w:space="0" w:color="auto"/>
              <w:right w:val="single" w:sz="4" w:space="0" w:color="auto"/>
            </w:tcBorders>
            <w:vAlign w:val="center"/>
            <w:hideMark/>
          </w:tcPr>
          <w:p w14:paraId="4155689F" w14:textId="77777777" w:rsidR="00DF02EC" w:rsidRPr="00DF02EC" w:rsidRDefault="00DF02EC">
            <w:pPr>
              <w:spacing w:after="0"/>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5.</w:t>
            </w:r>
          </w:p>
        </w:tc>
        <w:tc>
          <w:tcPr>
            <w:tcW w:w="7796" w:type="dxa"/>
            <w:tcBorders>
              <w:top w:val="single" w:sz="4" w:space="0" w:color="auto"/>
              <w:left w:val="single" w:sz="4" w:space="0" w:color="auto"/>
              <w:bottom w:val="single" w:sz="4" w:space="0" w:color="auto"/>
              <w:right w:val="single" w:sz="4" w:space="0" w:color="auto"/>
            </w:tcBorders>
            <w:hideMark/>
          </w:tcPr>
          <w:p w14:paraId="049B601A" w14:textId="77777777" w:rsidR="00DF02EC" w:rsidRPr="00DF02EC" w:rsidRDefault="00DF02EC">
            <w:pPr>
              <w:pStyle w:val="Akapitzlist"/>
              <w:tabs>
                <w:tab w:val="left" w:pos="183"/>
              </w:tabs>
              <w:spacing w:after="0" w:line="240" w:lineRule="auto"/>
              <w:ind w:left="0"/>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pracownia </w:t>
            </w:r>
            <w:proofErr w:type="spellStart"/>
            <w:r w:rsidRPr="00DF02EC">
              <w:rPr>
                <w:rFonts w:ascii="Times New Roman" w:hAnsi="Times New Roman"/>
                <w:color w:val="000000" w:themeColor="text1"/>
                <w:kern w:val="2"/>
                <w:sz w:val="21"/>
                <w:szCs w:val="21"/>
                <w14:ligatures w14:val="standardContextual"/>
              </w:rPr>
              <w:t>plastyczno</w:t>
            </w:r>
            <w:proofErr w:type="spellEnd"/>
            <w:r w:rsidRPr="00DF02EC">
              <w:rPr>
                <w:rFonts w:ascii="Times New Roman" w:hAnsi="Times New Roman"/>
                <w:color w:val="000000" w:themeColor="text1"/>
                <w:kern w:val="2"/>
                <w:sz w:val="21"/>
                <w:szCs w:val="21"/>
                <w14:ligatures w14:val="standardContextual"/>
              </w:rPr>
              <w:t xml:space="preserve"> – rękodzielnicza (w tym m.in.: trening dbałości o wygląd zewnętrzny ,trening umiejętności praktycznych, higieniczny, dbania o zdrowie trening umiejętności spędzania czasu wolnego, trening umiejętności  interpersonalnych i  rozwiązywania problemów)</w:t>
            </w:r>
          </w:p>
        </w:tc>
        <w:tc>
          <w:tcPr>
            <w:tcW w:w="1559" w:type="dxa"/>
            <w:tcBorders>
              <w:top w:val="single" w:sz="4" w:space="0" w:color="auto"/>
              <w:left w:val="single" w:sz="4" w:space="0" w:color="auto"/>
              <w:bottom w:val="single" w:sz="4" w:space="0" w:color="auto"/>
              <w:right w:val="single" w:sz="4" w:space="0" w:color="auto"/>
            </w:tcBorders>
          </w:tcPr>
          <w:p w14:paraId="57C26BBC" w14:textId="77777777" w:rsidR="00DF02EC" w:rsidRPr="00DF02EC" w:rsidRDefault="00DF02EC">
            <w:pPr>
              <w:spacing w:after="0" w:line="240" w:lineRule="auto"/>
              <w:jc w:val="center"/>
              <w:rPr>
                <w:rFonts w:ascii="Times New Roman" w:hAnsi="Times New Roman"/>
                <w:color w:val="000000" w:themeColor="text1"/>
                <w:kern w:val="2"/>
                <w:sz w:val="21"/>
                <w:szCs w:val="21"/>
                <w14:ligatures w14:val="standardContextual"/>
              </w:rPr>
            </w:pPr>
          </w:p>
          <w:p w14:paraId="58ABDE2B" w14:textId="77777777" w:rsidR="00DF02EC" w:rsidRPr="00DF02EC" w:rsidRDefault="00DF02EC">
            <w:pPr>
              <w:spacing w:after="0" w:line="240" w:lineRule="auto"/>
              <w:ind w:firstLine="227"/>
              <w:jc w:val="center"/>
              <w:rPr>
                <w:rFonts w:ascii="Times New Roman" w:hAnsi="Times New Roman"/>
                <w:color w:val="000000" w:themeColor="text1"/>
                <w:kern w:val="2"/>
                <w:sz w:val="21"/>
                <w:szCs w:val="21"/>
                <w14:ligatures w14:val="standardContextual"/>
              </w:rPr>
            </w:pPr>
            <w:r w:rsidRPr="00DF02EC">
              <w:rPr>
                <w:rFonts w:ascii="Times New Roman" w:hAnsi="Times New Roman"/>
                <w:color w:val="000000" w:themeColor="text1"/>
                <w:kern w:val="2"/>
                <w:sz w:val="21"/>
                <w:szCs w:val="21"/>
                <w14:ligatures w14:val="standardContextual"/>
              </w:rPr>
              <w:t>4,97</w:t>
            </w:r>
          </w:p>
        </w:tc>
      </w:tr>
      <w:tr w:rsidR="00DF02EC" w:rsidRPr="00DF02EC" w14:paraId="046B5BFC" w14:textId="77777777" w:rsidTr="00DF02EC">
        <w:trPr>
          <w:trHeight w:val="849"/>
        </w:trPr>
        <w:tc>
          <w:tcPr>
            <w:tcW w:w="568" w:type="dxa"/>
            <w:tcBorders>
              <w:top w:val="single" w:sz="4" w:space="0" w:color="auto"/>
              <w:left w:val="single" w:sz="4" w:space="0" w:color="auto"/>
              <w:bottom w:val="single" w:sz="4" w:space="0" w:color="auto"/>
              <w:right w:val="single" w:sz="4" w:space="0" w:color="auto"/>
            </w:tcBorders>
            <w:vAlign w:val="center"/>
            <w:hideMark/>
          </w:tcPr>
          <w:p w14:paraId="717ED485" w14:textId="77777777" w:rsidR="00DF02EC" w:rsidRPr="00DF02EC" w:rsidRDefault="00DF02EC">
            <w:pPr>
              <w:spacing w:after="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6.</w:t>
            </w:r>
          </w:p>
        </w:tc>
        <w:tc>
          <w:tcPr>
            <w:tcW w:w="7796" w:type="dxa"/>
            <w:tcBorders>
              <w:top w:val="single" w:sz="4" w:space="0" w:color="auto"/>
              <w:left w:val="single" w:sz="4" w:space="0" w:color="auto"/>
              <w:bottom w:val="single" w:sz="4" w:space="0" w:color="auto"/>
              <w:right w:val="single" w:sz="4" w:space="0" w:color="auto"/>
            </w:tcBorders>
            <w:hideMark/>
          </w:tcPr>
          <w:p w14:paraId="29ABEA6E" w14:textId="77777777" w:rsidR="00DF02EC" w:rsidRPr="00DF02EC" w:rsidRDefault="00DF02EC">
            <w:pPr>
              <w:pStyle w:val="Akapitzlist"/>
              <w:tabs>
                <w:tab w:val="left" w:pos="183"/>
              </w:tabs>
              <w:spacing w:after="0" w:line="240" w:lineRule="auto"/>
              <w:ind w:left="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pracownia gospodarstwa domowego (w tym m.in.: trening dbałości o wygląd zewnętrzny, trening kulinarny, higieniczny, trening gospodarowania środkami finansowymi , dbania o zdrowie, trening umiejętności praktycznych, trening umiejętności  interpersonalnych i  rozwiązywania problemów)</w:t>
            </w:r>
          </w:p>
        </w:tc>
        <w:tc>
          <w:tcPr>
            <w:tcW w:w="1559" w:type="dxa"/>
            <w:tcBorders>
              <w:top w:val="single" w:sz="4" w:space="0" w:color="auto"/>
              <w:left w:val="single" w:sz="4" w:space="0" w:color="auto"/>
              <w:bottom w:val="single" w:sz="4" w:space="0" w:color="auto"/>
              <w:right w:val="single" w:sz="4" w:space="0" w:color="auto"/>
            </w:tcBorders>
            <w:hideMark/>
          </w:tcPr>
          <w:p w14:paraId="434D3808" w14:textId="77777777" w:rsidR="00DF02EC" w:rsidRPr="00DF02EC" w:rsidRDefault="00DF02EC">
            <w:pPr>
              <w:spacing w:after="0" w:line="240" w:lineRule="auto"/>
              <w:ind w:firstLine="227"/>
              <w:jc w:val="center"/>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5,08</w:t>
            </w:r>
          </w:p>
        </w:tc>
      </w:tr>
      <w:tr w:rsidR="00DF02EC" w:rsidRPr="00DF02EC" w14:paraId="4967F975" w14:textId="77777777" w:rsidTr="00DF02EC">
        <w:trPr>
          <w:trHeight w:val="803"/>
        </w:trPr>
        <w:tc>
          <w:tcPr>
            <w:tcW w:w="568" w:type="dxa"/>
            <w:tcBorders>
              <w:top w:val="single" w:sz="4" w:space="0" w:color="auto"/>
              <w:left w:val="single" w:sz="4" w:space="0" w:color="auto"/>
              <w:bottom w:val="single" w:sz="4" w:space="0" w:color="auto"/>
              <w:right w:val="single" w:sz="4" w:space="0" w:color="auto"/>
            </w:tcBorders>
            <w:vAlign w:val="center"/>
            <w:hideMark/>
          </w:tcPr>
          <w:p w14:paraId="25B47431" w14:textId="77777777" w:rsidR="00DF02EC" w:rsidRPr="00DF02EC" w:rsidRDefault="00DF02EC">
            <w:pPr>
              <w:spacing w:after="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 xml:space="preserve">7. </w:t>
            </w:r>
          </w:p>
        </w:tc>
        <w:tc>
          <w:tcPr>
            <w:tcW w:w="7796" w:type="dxa"/>
            <w:tcBorders>
              <w:top w:val="single" w:sz="4" w:space="0" w:color="auto"/>
              <w:left w:val="single" w:sz="4" w:space="0" w:color="auto"/>
              <w:bottom w:val="single" w:sz="4" w:space="0" w:color="auto"/>
              <w:right w:val="single" w:sz="4" w:space="0" w:color="auto"/>
            </w:tcBorders>
            <w:hideMark/>
          </w:tcPr>
          <w:p w14:paraId="16DA44A2" w14:textId="77777777" w:rsidR="00DF02EC" w:rsidRPr="00DF02EC" w:rsidRDefault="00DF02EC">
            <w:pPr>
              <w:pStyle w:val="Akapitzlist"/>
              <w:tabs>
                <w:tab w:val="left" w:pos="183"/>
              </w:tabs>
              <w:spacing w:after="0" w:line="240" w:lineRule="auto"/>
              <w:ind w:left="0"/>
              <w:rPr>
                <w:rFonts w:ascii="Times New Roman" w:hAnsi="Times New Roman"/>
                <w:kern w:val="2"/>
                <w:sz w:val="21"/>
                <w:szCs w:val="21"/>
                <w14:ligatures w14:val="standardContextual"/>
              </w:rPr>
            </w:pPr>
            <w:r w:rsidRPr="00DF02EC">
              <w:rPr>
                <w:rFonts w:ascii="Times New Roman" w:hAnsi="Times New Roman"/>
                <w:kern w:val="2"/>
                <w:sz w:val="21"/>
                <w:szCs w:val="21"/>
                <w14:ligatures w14:val="standardContextual"/>
              </w:rPr>
              <w:t>pracownia terapii indywidualnej (w tym m.in.: trening dbałości o wygląd zewnętrzny, higieniczny, trening gospodarowania środkami finansowymi , dbania o zdrowie, trening umiejętności praktycznych, trening umiejętności spędzania czasu wolnego)</w:t>
            </w:r>
          </w:p>
        </w:tc>
        <w:tc>
          <w:tcPr>
            <w:tcW w:w="1559" w:type="dxa"/>
            <w:tcBorders>
              <w:top w:val="single" w:sz="4" w:space="0" w:color="auto"/>
              <w:left w:val="single" w:sz="4" w:space="0" w:color="auto"/>
              <w:bottom w:val="single" w:sz="4" w:space="0" w:color="auto"/>
              <w:right w:val="single" w:sz="4" w:space="0" w:color="auto"/>
            </w:tcBorders>
            <w:hideMark/>
          </w:tcPr>
          <w:p w14:paraId="4E87C39B" w14:textId="77777777" w:rsidR="00DF02EC" w:rsidRPr="00DF02EC" w:rsidRDefault="00DF02EC">
            <w:pPr>
              <w:spacing w:after="0" w:line="240" w:lineRule="auto"/>
              <w:ind w:firstLine="227"/>
              <w:jc w:val="center"/>
              <w:rPr>
                <w:rFonts w:ascii="Times New Roman" w:hAnsi="Times New Roman"/>
                <w:color w:val="70AD47" w:themeColor="accent6"/>
                <w:kern w:val="2"/>
                <w:sz w:val="21"/>
                <w:szCs w:val="21"/>
                <w14:ligatures w14:val="standardContextual"/>
              </w:rPr>
            </w:pPr>
            <w:r w:rsidRPr="00DF02EC">
              <w:rPr>
                <w:rFonts w:ascii="Times New Roman" w:hAnsi="Times New Roman"/>
                <w:color w:val="000000" w:themeColor="text1"/>
                <w:kern w:val="2"/>
                <w:sz w:val="21"/>
                <w:szCs w:val="21"/>
                <w14:ligatures w14:val="standardContextual"/>
              </w:rPr>
              <w:t xml:space="preserve">1-3 osoby/dzień </w:t>
            </w:r>
          </w:p>
        </w:tc>
      </w:tr>
    </w:tbl>
    <w:p w14:paraId="34D9E9C7" w14:textId="77777777" w:rsidR="00DF02EC" w:rsidRPr="00DF02EC" w:rsidRDefault="00DF02EC" w:rsidP="00DF02EC">
      <w:pPr>
        <w:spacing w:after="0"/>
        <w:rPr>
          <w:rFonts w:ascii="Times New Roman" w:hAnsi="Times New Roman"/>
          <w:color w:val="70AD47" w:themeColor="accent6"/>
        </w:rPr>
      </w:pPr>
    </w:p>
    <w:p w14:paraId="26EA3CD4" w14:textId="77777777" w:rsidR="00DF02EC" w:rsidRPr="00DF02EC" w:rsidRDefault="00DF02EC" w:rsidP="00DF02EC">
      <w:pPr>
        <w:pStyle w:val="Akapitzlist"/>
        <w:numPr>
          <w:ilvl w:val="0"/>
          <w:numId w:val="1"/>
        </w:numPr>
        <w:spacing w:after="0"/>
        <w:ind w:left="426" w:hanging="426"/>
        <w:rPr>
          <w:rFonts w:ascii="Times New Roman" w:hAnsi="Times New Roman"/>
          <w:b/>
          <w:color w:val="000000" w:themeColor="text1"/>
        </w:rPr>
      </w:pPr>
      <w:r w:rsidRPr="00DF02EC">
        <w:rPr>
          <w:rFonts w:ascii="Times New Roman" w:hAnsi="Times New Roman"/>
          <w:b/>
          <w:color w:val="000000" w:themeColor="text1"/>
        </w:rPr>
        <w:lastRenderedPageBreak/>
        <w:t>WSPÓŁPRACA Z PODMIOTAMI OKREŚLONYMI W § 21 ROZPORZĄDZENIA I JEJ EFEKTY</w:t>
      </w:r>
    </w:p>
    <w:p w14:paraId="032C5A13" w14:textId="77777777" w:rsidR="00DF02EC" w:rsidRPr="00DF02EC" w:rsidRDefault="00DF02EC" w:rsidP="00DF02EC">
      <w:pPr>
        <w:spacing w:after="0"/>
        <w:rPr>
          <w:rFonts w:ascii="Times New Roman" w:hAnsi="Times New Roman"/>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990"/>
        <w:gridCol w:w="5103"/>
      </w:tblGrid>
      <w:tr w:rsidR="00DF02EC" w:rsidRPr="00DF02EC" w14:paraId="1E2BAE23"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57884233"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Lp.</w:t>
            </w:r>
          </w:p>
        </w:tc>
        <w:tc>
          <w:tcPr>
            <w:tcW w:w="3990" w:type="dxa"/>
            <w:tcBorders>
              <w:top w:val="single" w:sz="4" w:space="0" w:color="auto"/>
              <w:left w:val="single" w:sz="4" w:space="0" w:color="auto"/>
              <w:bottom w:val="single" w:sz="4" w:space="0" w:color="auto"/>
              <w:right w:val="single" w:sz="4" w:space="0" w:color="auto"/>
            </w:tcBorders>
            <w:vAlign w:val="center"/>
            <w:hideMark/>
          </w:tcPr>
          <w:p w14:paraId="21607A52"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Podmiot z którym ŚDS współpracuje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D415377"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Efekty prowadzonej współpracy</w:t>
            </w:r>
          </w:p>
        </w:tc>
      </w:tr>
      <w:tr w:rsidR="00DF02EC" w:rsidRPr="00DF02EC" w14:paraId="092F7DAE"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0CC42725"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1.</w:t>
            </w:r>
          </w:p>
        </w:tc>
        <w:tc>
          <w:tcPr>
            <w:tcW w:w="3990" w:type="dxa"/>
            <w:tcBorders>
              <w:top w:val="single" w:sz="4" w:space="0" w:color="auto"/>
              <w:left w:val="single" w:sz="4" w:space="0" w:color="auto"/>
              <w:bottom w:val="single" w:sz="4" w:space="0" w:color="auto"/>
              <w:right w:val="single" w:sz="4" w:space="0" w:color="auto"/>
            </w:tcBorders>
            <w:vAlign w:val="center"/>
          </w:tcPr>
          <w:p w14:paraId="5C1E7348" w14:textId="77777777" w:rsidR="00DF02EC" w:rsidRPr="00DF02EC" w:rsidRDefault="00DF02EC">
            <w:pPr>
              <w:pStyle w:val="Akapitzlist"/>
              <w:spacing w:after="0" w:line="240" w:lineRule="auto"/>
              <w:ind w:left="360"/>
              <w:jc w:val="center"/>
              <w:rPr>
                <w:rFonts w:ascii="Times New Roman" w:hAnsi="Times New Roman"/>
                <w:bCs/>
                <w:color w:val="000000" w:themeColor="text1"/>
                <w:kern w:val="2"/>
                <w14:ligatures w14:val="standardContextual"/>
              </w:rPr>
            </w:pPr>
          </w:p>
          <w:p w14:paraId="17397DE1" w14:textId="77777777" w:rsidR="00DF02EC" w:rsidRPr="00DF02EC" w:rsidRDefault="00DF02EC">
            <w:pPr>
              <w:pStyle w:val="Akapitzlist"/>
              <w:spacing w:after="0" w:line="240" w:lineRule="auto"/>
              <w:ind w:left="360"/>
              <w:jc w:val="center"/>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Gminny Ośrodek Kultury</w:t>
            </w:r>
          </w:p>
          <w:p w14:paraId="139EE9B9"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52790E89" w14:textId="77777777" w:rsidR="00DF02EC" w:rsidRPr="00DF02EC" w:rsidRDefault="00DF02EC">
            <w:pPr>
              <w:pStyle w:val="Akapitzlist"/>
              <w:spacing w:after="0"/>
              <w:ind w:left="0"/>
              <w:jc w:val="both"/>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xml:space="preserve">- </w:t>
            </w:r>
            <w:r w:rsidRPr="00DF02EC">
              <w:rPr>
                <w:rFonts w:ascii="Times New Roman" w:hAnsi="Times New Roman"/>
                <w:color w:val="000000" w:themeColor="text1"/>
                <w:kern w:val="2"/>
                <w14:ligatures w14:val="standardContextual"/>
              </w:rPr>
              <w:t>prowadzenie</w:t>
            </w:r>
            <w:r w:rsidRPr="00DF02EC">
              <w:rPr>
                <w:rFonts w:ascii="Times New Roman" w:hAnsi="Times New Roman"/>
                <w:bCs/>
                <w:color w:val="000000" w:themeColor="text1"/>
                <w:kern w:val="2"/>
                <w14:ligatures w14:val="standardContextual"/>
              </w:rPr>
              <w:t xml:space="preserve"> zabaw integracyjnych i  olimpiady sportowej oraz udostępnienie sali na spotkania integracyjne</w:t>
            </w:r>
          </w:p>
        </w:tc>
      </w:tr>
      <w:tr w:rsidR="00DF02EC" w:rsidRPr="00DF02EC" w14:paraId="013DD8FA"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7DF542DD"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2.</w:t>
            </w:r>
          </w:p>
        </w:tc>
        <w:tc>
          <w:tcPr>
            <w:tcW w:w="3990" w:type="dxa"/>
            <w:tcBorders>
              <w:top w:val="single" w:sz="4" w:space="0" w:color="auto"/>
              <w:left w:val="single" w:sz="4" w:space="0" w:color="auto"/>
              <w:bottom w:val="single" w:sz="4" w:space="0" w:color="auto"/>
              <w:right w:val="single" w:sz="4" w:space="0" w:color="auto"/>
            </w:tcBorders>
            <w:vAlign w:val="center"/>
          </w:tcPr>
          <w:p w14:paraId="45132380" w14:textId="77777777" w:rsidR="00DF02EC" w:rsidRPr="00DF02EC" w:rsidRDefault="00DF02EC">
            <w:pPr>
              <w:spacing w:after="0" w:line="240" w:lineRule="auto"/>
              <w:jc w:val="center"/>
              <w:rPr>
                <w:rFonts w:ascii="Times New Roman" w:hAnsi="Times New Roman"/>
                <w:bCs/>
                <w:color w:val="000000" w:themeColor="text1"/>
                <w:kern w:val="2"/>
                <w14:ligatures w14:val="standardContextual"/>
              </w:rPr>
            </w:pPr>
          </w:p>
          <w:p w14:paraId="0A45D239" w14:textId="77777777" w:rsidR="00DF02EC" w:rsidRPr="00DF02EC" w:rsidRDefault="00DF02EC">
            <w:pPr>
              <w:spacing w:after="0" w:line="240" w:lineRule="auto"/>
              <w:jc w:val="center"/>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xml:space="preserve">Stowarzyszenie </w:t>
            </w:r>
            <w:proofErr w:type="spellStart"/>
            <w:r w:rsidRPr="00DF02EC">
              <w:rPr>
                <w:rFonts w:ascii="Times New Roman" w:hAnsi="Times New Roman"/>
                <w:bCs/>
                <w:color w:val="000000" w:themeColor="text1"/>
                <w:kern w:val="2"/>
                <w14:ligatures w14:val="standardContextual"/>
              </w:rPr>
              <w:t>Rideti</w:t>
            </w:r>
            <w:proofErr w:type="spellEnd"/>
            <w:r w:rsidRPr="00DF02EC">
              <w:rPr>
                <w:rFonts w:ascii="Times New Roman" w:hAnsi="Times New Roman"/>
                <w:bCs/>
                <w:color w:val="000000" w:themeColor="text1"/>
                <w:kern w:val="2"/>
                <w14:ligatures w14:val="standardContextual"/>
              </w:rPr>
              <w:t xml:space="preserve"> w Nowej Wsi Wielkiej</w:t>
            </w:r>
          </w:p>
          <w:p w14:paraId="339E9DB0"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67143FA1" w14:textId="77777777" w:rsidR="00DF02EC" w:rsidRPr="00DF02EC" w:rsidRDefault="00DF02EC">
            <w:pPr>
              <w:pStyle w:val="Akapitzlist"/>
              <w:spacing w:after="0"/>
              <w:ind w:left="0"/>
              <w:jc w:val="both"/>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współorganizacja XXII Olimpiady Sportowej Środowiskowych Domów Samopomocy Województwa Kujawsko-Pomorskiego,</w:t>
            </w:r>
          </w:p>
          <w:p w14:paraId="0ED9E366" w14:textId="77777777" w:rsidR="00DF02EC" w:rsidRPr="00DF02EC" w:rsidRDefault="00DF02EC">
            <w:pPr>
              <w:pStyle w:val="Akapitzlist"/>
              <w:spacing w:after="0"/>
              <w:ind w:left="0"/>
              <w:jc w:val="both"/>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wsparcie kadrowe podczas realizowanych  wyjazdów,</w:t>
            </w:r>
          </w:p>
          <w:p w14:paraId="57F586B6" w14:textId="77777777" w:rsidR="00DF02EC" w:rsidRPr="00DF02EC" w:rsidRDefault="00DF02EC">
            <w:pPr>
              <w:pStyle w:val="Akapitzlist"/>
              <w:spacing w:after="0"/>
              <w:ind w:left="0"/>
              <w:jc w:val="both"/>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pozyskiwanie środków finansowych na działalność ośrodka.</w:t>
            </w:r>
          </w:p>
        </w:tc>
      </w:tr>
      <w:tr w:rsidR="00DF02EC" w:rsidRPr="00DF02EC" w14:paraId="02DA7E2D" w14:textId="77777777" w:rsidTr="00DF02EC">
        <w:trPr>
          <w:trHeight w:val="3402"/>
        </w:trPr>
        <w:tc>
          <w:tcPr>
            <w:tcW w:w="541" w:type="dxa"/>
            <w:tcBorders>
              <w:top w:val="single" w:sz="4" w:space="0" w:color="auto"/>
              <w:left w:val="single" w:sz="4" w:space="0" w:color="auto"/>
              <w:bottom w:val="single" w:sz="4" w:space="0" w:color="auto"/>
              <w:right w:val="single" w:sz="4" w:space="0" w:color="auto"/>
            </w:tcBorders>
            <w:vAlign w:val="center"/>
            <w:hideMark/>
          </w:tcPr>
          <w:p w14:paraId="3CB98EAA"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3.</w:t>
            </w:r>
          </w:p>
        </w:tc>
        <w:tc>
          <w:tcPr>
            <w:tcW w:w="3990" w:type="dxa"/>
            <w:tcBorders>
              <w:top w:val="single" w:sz="4" w:space="0" w:color="auto"/>
              <w:left w:val="single" w:sz="4" w:space="0" w:color="auto"/>
              <w:bottom w:val="single" w:sz="4" w:space="0" w:color="auto"/>
              <w:right w:val="single" w:sz="4" w:space="0" w:color="auto"/>
            </w:tcBorders>
            <w:vAlign w:val="center"/>
            <w:hideMark/>
          </w:tcPr>
          <w:p w14:paraId="35A2F12B" w14:textId="77777777" w:rsidR="00DF02EC" w:rsidRPr="00DF02EC" w:rsidRDefault="00DF02EC">
            <w:pPr>
              <w:spacing w:after="0"/>
              <w:ind w:firstLine="227"/>
              <w:jc w:val="center"/>
              <w:rPr>
                <w:rFonts w:ascii="Times New Roman" w:hAnsi="Times New Roman"/>
                <w:b/>
                <w:color w:val="000000" w:themeColor="text1"/>
                <w:kern w:val="2"/>
                <w14:ligatures w14:val="standardContextual"/>
              </w:rPr>
            </w:pPr>
            <w:r w:rsidRPr="00DF02EC">
              <w:rPr>
                <w:rFonts w:ascii="Times New Roman" w:hAnsi="Times New Roman"/>
                <w:bCs/>
                <w:color w:val="000000" w:themeColor="text1"/>
                <w:kern w:val="2"/>
                <w14:ligatures w14:val="standardContextual"/>
              </w:rPr>
              <w:t>Gminny Ośrodek Pomocy Społecznej</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70AC2A8" w14:textId="77777777" w:rsidR="00DF02EC" w:rsidRPr="00DF02EC" w:rsidRDefault="00DF02EC">
            <w:pPr>
              <w:rPr>
                <w:rFonts w:ascii="Times New Roman" w:hAnsi="Times New Roman"/>
                <w:color w:val="000000" w:themeColor="text1"/>
                <w:kern w:val="2"/>
                <w14:ligatures w14:val="standardContextual"/>
              </w:rPr>
            </w:pPr>
            <w:r w:rsidRPr="00DF02EC">
              <w:rPr>
                <w:rFonts w:ascii="Times New Roman" w:hAnsi="Times New Roman"/>
                <w:color w:val="000000" w:themeColor="text1"/>
                <w:kern w:val="2"/>
                <w14:ligatures w14:val="standardContextual"/>
              </w:rPr>
              <w:t>- efektem współpracy z pracownikami socjalnymi i osobami świadczącymi usługi opiekuńcze jest kompleksowe podejście do pojawiających się problemów uczestników, bowiem rozwiązywane są one zarówno z uczestnikiem w ŚDS jak i z jego bliskimi w jego środowisku rodzinnym,</w:t>
            </w:r>
            <w:r w:rsidRPr="00DF02EC">
              <w:rPr>
                <w:rFonts w:ascii="Times New Roman" w:hAnsi="Times New Roman"/>
                <w:color w:val="000000" w:themeColor="text1"/>
                <w:kern w:val="2"/>
                <w14:ligatures w14:val="standardContextual"/>
              </w:rPr>
              <w:br/>
              <w:t>-współpraca ze Świetlicą Środowiskową GOPS „Słoneczna Chata” w Nowej Wsi Wielkiej m.in. współorganizacja spotkań ze społecznością lokalną, zajęcia integracyjne w pracowni stolarsko -modelarskiej.</w:t>
            </w:r>
          </w:p>
        </w:tc>
      </w:tr>
      <w:tr w:rsidR="00DF02EC" w:rsidRPr="00DF02EC" w14:paraId="3EEA9B42"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13274158"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4.</w:t>
            </w:r>
          </w:p>
        </w:tc>
        <w:tc>
          <w:tcPr>
            <w:tcW w:w="3990" w:type="dxa"/>
            <w:tcBorders>
              <w:top w:val="single" w:sz="4" w:space="0" w:color="auto"/>
              <w:left w:val="single" w:sz="4" w:space="0" w:color="auto"/>
              <w:bottom w:val="single" w:sz="4" w:space="0" w:color="auto"/>
              <w:right w:val="single" w:sz="4" w:space="0" w:color="auto"/>
            </w:tcBorders>
            <w:vAlign w:val="center"/>
          </w:tcPr>
          <w:p w14:paraId="64027AE6" w14:textId="77777777" w:rsidR="00DF02EC" w:rsidRPr="00DF02EC" w:rsidRDefault="00DF02EC">
            <w:pPr>
              <w:pStyle w:val="Akapitzlist"/>
              <w:spacing w:after="0" w:line="240" w:lineRule="auto"/>
              <w:ind w:left="357"/>
              <w:jc w:val="center"/>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Lokalne przedsiębiorstwa</w:t>
            </w:r>
          </w:p>
          <w:p w14:paraId="4E31C7A9" w14:textId="77777777" w:rsidR="00DF02EC" w:rsidRPr="00DF02EC" w:rsidRDefault="00DF02EC">
            <w:pPr>
              <w:spacing w:after="0"/>
              <w:ind w:firstLine="227"/>
              <w:jc w:val="center"/>
              <w:rPr>
                <w:rFonts w:ascii="Times New Roman" w:hAnsi="Times New Roman"/>
                <w:bCs/>
                <w:color w:val="000000" w:themeColor="text1"/>
                <w:kern w:val="2"/>
                <w14:ligatures w14:val="standardContextual"/>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66C56CC4" w14:textId="77777777" w:rsidR="00DF02EC" w:rsidRPr="00DF02EC" w:rsidRDefault="00DF02EC">
            <w:pPr>
              <w:pStyle w:val="Akapitzlist"/>
              <w:ind w:left="0"/>
              <w:jc w:val="both"/>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-wsparcie rzeczowe oraz uczestnictwo w wydarzeniach okolicznościowych.</w:t>
            </w:r>
          </w:p>
        </w:tc>
      </w:tr>
      <w:tr w:rsidR="00DF02EC" w:rsidRPr="00DF02EC" w14:paraId="362257DE"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4952F6B6"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5.</w:t>
            </w:r>
          </w:p>
        </w:tc>
        <w:tc>
          <w:tcPr>
            <w:tcW w:w="3990" w:type="dxa"/>
            <w:tcBorders>
              <w:top w:val="single" w:sz="4" w:space="0" w:color="auto"/>
              <w:left w:val="single" w:sz="4" w:space="0" w:color="auto"/>
              <w:bottom w:val="single" w:sz="4" w:space="0" w:color="auto"/>
              <w:right w:val="single" w:sz="4" w:space="0" w:color="auto"/>
            </w:tcBorders>
            <w:vAlign w:val="center"/>
            <w:hideMark/>
          </w:tcPr>
          <w:p w14:paraId="0ECF85C1" w14:textId="77777777" w:rsidR="00DF02EC" w:rsidRPr="00DF02EC" w:rsidRDefault="00DF02EC">
            <w:pPr>
              <w:spacing w:before="100" w:beforeAutospacing="1" w:after="100" w:afterAutospacing="1" w:line="240" w:lineRule="auto"/>
              <w:jc w:val="center"/>
              <w:outlineLvl w:val="4"/>
              <w:rPr>
                <w:rFonts w:ascii="Times New Roman" w:eastAsia="Times New Roman" w:hAnsi="Times New Roman"/>
                <w:color w:val="000000" w:themeColor="text1"/>
                <w:kern w:val="2"/>
                <w:lang w:eastAsia="pl-PL"/>
                <w14:ligatures w14:val="standardContextual"/>
              </w:rPr>
            </w:pPr>
            <w:r w:rsidRPr="00DF02EC">
              <w:rPr>
                <w:rFonts w:ascii="Times New Roman" w:eastAsia="Times New Roman" w:hAnsi="Times New Roman"/>
                <w:color w:val="000000" w:themeColor="text1"/>
                <w:kern w:val="2"/>
                <w:lang w:eastAsia="pl-PL"/>
                <w14:ligatures w14:val="standardContextual"/>
              </w:rPr>
              <w:t>Stowarzyszenie Rehabilitacyjno-Sportowe „SZANSA – START GDAŃSK”</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A4AE43A" w14:textId="77777777" w:rsidR="00DF02EC" w:rsidRPr="00DF02EC" w:rsidRDefault="00DF02EC">
            <w:pPr>
              <w:spacing w:before="100" w:beforeAutospacing="1" w:after="100" w:afterAutospacing="1" w:line="240" w:lineRule="auto"/>
              <w:jc w:val="both"/>
              <w:outlineLvl w:val="4"/>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organizacja wyjazdu do ośrodka „</w:t>
            </w:r>
            <w:proofErr w:type="spellStart"/>
            <w:r w:rsidRPr="00DF02EC">
              <w:rPr>
                <w:rFonts w:ascii="Times New Roman" w:hAnsi="Times New Roman"/>
                <w:bCs/>
                <w:color w:val="000000" w:themeColor="text1"/>
                <w:kern w:val="2"/>
                <w14:ligatures w14:val="standardContextual"/>
              </w:rPr>
              <w:t>Mausz</w:t>
            </w:r>
            <w:proofErr w:type="spellEnd"/>
            <w:r w:rsidRPr="00DF02EC">
              <w:rPr>
                <w:rFonts w:ascii="Times New Roman" w:hAnsi="Times New Roman"/>
                <w:bCs/>
                <w:color w:val="000000" w:themeColor="text1"/>
                <w:kern w:val="2"/>
                <w14:ligatures w14:val="standardContextual"/>
              </w:rPr>
              <w:t xml:space="preserve">” w Ostów </w:t>
            </w:r>
            <w:proofErr w:type="spellStart"/>
            <w:r w:rsidRPr="00DF02EC">
              <w:rPr>
                <w:rFonts w:ascii="Times New Roman" w:hAnsi="Times New Roman"/>
                <w:bCs/>
                <w:color w:val="000000" w:themeColor="text1"/>
                <w:kern w:val="2"/>
                <w14:ligatures w14:val="standardContextual"/>
              </w:rPr>
              <w:t>Mausz</w:t>
            </w:r>
            <w:proofErr w:type="spellEnd"/>
            <w:r w:rsidRPr="00DF02EC">
              <w:rPr>
                <w:rFonts w:ascii="Times New Roman" w:hAnsi="Times New Roman"/>
                <w:bCs/>
                <w:color w:val="000000" w:themeColor="text1"/>
                <w:kern w:val="2"/>
                <w14:ligatures w14:val="standardContextual"/>
              </w:rPr>
              <w:t xml:space="preserve"> na warsztaty plastyczne.</w:t>
            </w:r>
          </w:p>
        </w:tc>
      </w:tr>
      <w:tr w:rsidR="00DF02EC" w:rsidRPr="00DF02EC" w14:paraId="6124753C"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5E91AE79"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6.</w:t>
            </w:r>
          </w:p>
        </w:tc>
        <w:tc>
          <w:tcPr>
            <w:tcW w:w="3990" w:type="dxa"/>
            <w:tcBorders>
              <w:top w:val="single" w:sz="4" w:space="0" w:color="auto"/>
              <w:left w:val="single" w:sz="4" w:space="0" w:color="auto"/>
              <w:bottom w:val="single" w:sz="4" w:space="0" w:color="auto"/>
              <w:right w:val="single" w:sz="4" w:space="0" w:color="auto"/>
            </w:tcBorders>
            <w:vAlign w:val="center"/>
            <w:hideMark/>
          </w:tcPr>
          <w:p w14:paraId="15DF3519" w14:textId="77777777" w:rsidR="00DF02EC" w:rsidRPr="00DF02EC" w:rsidRDefault="00DF02EC">
            <w:pPr>
              <w:spacing w:before="100" w:beforeAutospacing="1" w:after="100" w:afterAutospacing="1" w:line="240" w:lineRule="auto"/>
              <w:jc w:val="center"/>
              <w:outlineLvl w:val="4"/>
              <w:rPr>
                <w:rFonts w:ascii="Times New Roman" w:eastAsia="Times New Roman" w:hAnsi="Times New Roman"/>
                <w:color w:val="000000" w:themeColor="text1"/>
                <w:kern w:val="2"/>
                <w:lang w:eastAsia="pl-PL"/>
                <w14:ligatures w14:val="standardContextual"/>
              </w:rPr>
            </w:pPr>
            <w:r w:rsidRPr="00DF02EC">
              <w:rPr>
                <w:rFonts w:ascii="Times New Roman" w:eastAsia="Times New Roman" w:hAnsi="Times New Roman"/>
                <w:color w:val="000000" w:themeColor="text1"/>
                <w:kern w:val="2"/>
                <w:lang w:eastAsia="pl-PL"/>
                <w14:ligatures w14:val="standardContextual"/>
              </w:rPr>
              <w:t>Stowarzyszenie Centrum Niezależnego Życia w Ciechocinku</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F04AB18" w14:textId="77777777" w:rsidR="00DF02EC" w:rsidRPr="00DF02EC" w:rsidRDefault="00DF02EC">
            <w:pPr>
              <w:spacing w:before="100" w:beforeAutospacing="1" w:after="100" w:afterAutospacing="1" w:line="240" w:lineRule="auto"/>
              <w:jc w:val="both"/>
              <w:outlineLvl w:val="4"/>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xml:space="preserve">- udział w </w:t>
            </w:r>
            <w:r w:rsidRPr="00DF02EC">
              <w:rPr>
                <w:rStyle w:val="d2edcug0"/>
                <w:rFonts w:ascii="Times New Roman" w:hAnsi="Times New Roman"/>
                <w:color w:val="000000" w:themeColor="text1"/>
                <w:kern w:val="2"/>
                <w14:ligatures w14:val="standardContextual"/>
              </w:rPr>
              <w:t>Warsztatach Niezależnego Życia i Aktywnej Rehabilitacji.</w:t>
            </w:r>
          </w:p>
        </w:tc>
      </w:tr>
      <w:tr w:rsidR="00DF02EC" w:rsidRPr="00DF02EC" w14:paraId="3DA1ABF7"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4EB25D81"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7.</w:t>
            </w:r>
          </w:p>
        </w:tc>
        <w:tc>
          <w:tcPr>
            <w:tcW w:w="3990" w:type="dxa"/>
            <w:tcBorders>
              <w:top w:val="single" w:sz="4" w:space="0" w:color="auto"/>
              <w:left w:val="single" w:sz="4" w:space="0" w:color="auto"/>
              <w:bottom w:val="single" w:sz="4" w:space="0" w:color="auto"/>
              <w:right w:val="single" w:sz="4" w:space="0" w:color="auto"/>
            </w:tcBorders>
            <w:vAlign w:val="center"/>
            <w:hideMark/>
          </w:tcPr>
          <w:p w14:paraId="2BBA0E7B" w14:textId="77777777" w:rsidR="00DF02EC" w:rsidRPr="00DF02EC" w:rsidRDefault="00DF02EC">
            <w:pPr>
              <w:spacing w:before="100" w:beforeAutospacing="1" w:after="100" w:afterAutospacing="1" w:line="240" w:lineRule="auto"/>
              <w:jc w:val="center"/>
              <w:outlineLvl w:val="4"/>
              <w:rPr>
                <w:rFonts w:ascii="Times New Roman" w:eastAsia="Times New Roman" w:hAnsi="Times New Roman"/>
                <w:color w:val="000000" w:themeColor="text1"/>
                <w:kern w:val="2"/>
                <w:lang w:eastAsia="pl-PL"/>
                <w14:ligatures w14:val="standardContextual"/>
              </w:rPr>
            </w:pPr>
            <w:r w:rsidRPr="00DF02EC">
              <w:rPr>
                <w:rFonts w:ascii="Times New Roman" w:eastAsia="Times New Roman" w:hAnsi="Times New Roman"/>
                <w:color w:val="000000" w:themeColor="text1"/>
                <w:kern w:val="2"/>
                <w:lang w:eastAsia="pl-PL"/>
                <w14:ligatures w14:val="standardContextual"/>
              </w:rPr>
              <w:t>NZOZ Poradnia Zdrowia Psychicznego „Stawowa” w Bydgoszczy</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BCA5EC0" w14:textId="77777777" w:rsidR="00DF02EC" w:rsidRPr="00DF02EC" w:rsidRDefault="00DF02EC">
            <w:pPr>
              <w:spacing w:before="100" w:beforeAutospacing="1" w:after="100" w:afterAutospacing="1" w:line="240" w:lineRule="auto"/>
              <w:jc w:val="both"/>
              <w:outlineLvl w:val="4"/>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-współpraca w zakresie ustalania terminów wizyt oraz badań.</w:t>
            </w:r>
          </w:p>
        </w:tc>
      </w:tr>
      <w:tr w:rsidR="00DF02EC" w:rsidRPr="00DF02EC" w14:paraId="536987A6"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7E4EEFC1"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8.</w:t>
            </w:r>
          </w:p>
        </w:tc>
        <w:tc>
          <w:tcPr>
            <w:tcW w:w="3990" w:type="dxa"/>
            <w:tcBorders>
              <w:top w:val="single" w:sz="4" w:space="0" w:color="auto"/>
              <w:left w:val="single" w:sz="4" w:space="0" w:color="auto"/>
              <w:bottom w:val="single" w:sz="4" w:space="0" w:color="auto"/>
              <w:right w:val="single" w:sz="4" w:space="0" w:color="auto"/>
            </w:tcBorders>
            <w:vAlign w:val="center"/>
            <w:hideMark/>
          </w:tcPr>
          <w:p w14:paraId="3550B4D4" w14:textId="77777777" w:rsidR="00DF02EC" w:rsidRPr="00DF02EC" w:rsidRDefault="00DF02EC">
            <w:pPr>
              <w:spacing w:before="100" w:beforeAutospacing="1" w:after="100" w:afterAutospacing="1" w:line="240" w:lineRule="auto"/>
              <w:jc w:val="center"/>
              <w:outlineLvl w:val="4"/>
              <w:rPr>
                <w:rFonts w:ascii="Times New Roman" w:eastAsia="Times New Roman" w:hAnsi="Times New Roman"/>
                <w:color w:val="000000" w:themeColor="text1"/>
                <w:kern w:val="2"/>
                <w:lang w:eastAsia="pl-PL"/>
                <w14:ligatures w14:val="standardContextual"/>
              </w:rPr>
            </w:pPr>
            <w:r w:rsidRPr="00DF02EC">
              <w:rPr>
                <w:rFonts w:ascii="Times New Roman" w:eastAsia="Times New Roman" w:hAnsi="Times New Roman"/>
                <w:color w:val="000000" w:themeColor="text1"/>
                <w:kern w:val="2"/>
                <w:lang w:eastAsia="pl-PL"/>
                <w14:ligatures w14:val="standardContextual"/>
              </w:rPr>
              <w:t>SPZOZ Gminna Przychodnia w Nowej Wsi Wielkiej</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435EA46" w14:textId="77777777" w:rsidR="00DF02EC" w:rsidRPr="00DF02EC" w:rsidRDefault="00DF02EC">
            <w:pPr>
              <w:spacing w:before="100" w:beforeAutospacing="1" w:after="100" w:afterAutospacing="1" w:line="240" w:lineRule="auto"/>
              <w:outlineLvl w:val="4"/>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-współpraca w zakresie ustalania terminów wizyt oraz badań,</w:t>
            </w:r>
            <w:r w:rsidRPr="00DF02EC">
              <w:rPr>
                <w:rFonts w:ascii="Times New Roman" w:hAnsi="Times New Roman"/>
                <w:bCs/>
                <w:color w:val="000000" w:themeColor="text1"/>
                <w:kern w:val="2"/>
                <w14:ligatures w14:val="standardContextual"/>
              </w:rPr>
              <w:br/>
              <w:t>- towarzyszenie asystenta w placówce.</w:t>
            </w:r>
          </w:p>
        </w:tc>
      </w:tr>
      <w:tr w:rsidR="00DF02EC" w:rsidRPr="00DF02EC" w14:paraId="6CE254D7"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1285CDD7"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9.</w:t>
            </w:r>
          </w:p>
        </w:tc>
        <w:tc>
          <w:tcPr>
            <w:tcW w:w="3990" w:type="dxa"/>
            <w:tcBorders>
              <w:top w:val="single" w:sz="4" w:space="0" w:color="auto"/>
              <w:left w:val="single" w:sz="4" w:space="0" w:color="auto"/>
              <w:bottom w:val="single" w:sz="4" w:space="0" w:color="auto"/>
              <w:right w:val="single" w:sz="4" w:space="0" w:color="auto"/>
            </w:tcBorders>
            <w:vAlign w:val="center"/>
            <w:hideMark/>
          </w:tcPr>
          <w:p w14:paraId="32365F1D" w14:textId="77777777" w:rsidR="00DF02EC" w:rsidRPr="00DF02EC" w:rsidRDefault="00DF02EC">
            <w:pPr>
              <w:spacing w:before="100" w:beforeAutospacing="1" w:after="100" w:afterAutospacing="1" w:line="240" w:lineRule="auto"/>
              <w:jc w:val="center"/>
              <w:outlineLvl w:val="4"/>
              <w:rPr>
                <w:rFonts w:ascii="Times New Roman" w:eastAsia="Times New Roman" w:hAnsi="Times New Roman"/>
                <w:color w:val="000000" w:themeColor="text1"/>
                <w:kern w:val="2"/>
                <w:lang w:eastAsia="pl-PL"/>
                <w14:ligatures w14:val="standardContextual"/>
              </w:rPr>
            </w:pPr>
            <w:r w:rsidRPr="00DF02EC">
              <w:rPr>
                <w:rFonts w:ascii="Times New Roman" w:eastAsia="Times New Roman" w:hAnsi="Times New Roman"/>
                <w:color w:val="000000" w:themeColor="text1"/>
                <w:kern w:val="2"/>
                <w:lang w:eastAsia="pl-PL"/>
                <w14:ligatures w14:val="standardContextual"/>
              </w:rPr>
              <w:t>Rodzina, opiekunowie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EBA33D" w14:textId="77777777" w:rsidR="00DF02EC" w:rsidRPr="00DF02EC" w:rsidRDefault="00DF02EC">
            <w:pPr>
              <w:spacing w:before="100" w:beforeAutospacing="1" w:after="100" w:afterAutospacing="1" w:line="240" w:lineRule="auto"/>
              <w:outlineLvl w:val="4"/>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 wspieranie rodzin w problemach związanych z niepełnosprawnością członków rodzin,</w:t>
            </w:r>
            <w:r w:rsidRPr="00DF02EC">
              <w:rPr>
                <w:rFonts w:ascii="Times New Roman" w:hAnsi="Times New Roman"/>
                <w:bCs/>
                <w:color w:val="000000" w:themeColor="text1"/>
                <w:kern w:val="2"/>
                <w14:ligatures w14:val="standardContextual"/>
              </w:rPr>
              <w:br/>
              <w:t>- informowanie rodzin o postępach i problemach uczestników występujących podczas pobytu w ŚDS,</w:t>
            </w:r>
            <w:r w:rsidRPr="00DF02EC">
              <w:rPr>
                <w:rFonts w:ascii="Times New Roman" w:hAnsi="Times New Roman"/>
                <w:bCs/>
                <w:color w:val="000000" w:themeColor="text1"/>
                <w:kern w:val="2"/>
                <w14:ligatures w14:val="standardContextual"/>
              </w:rPr>
              <w:br/>
              <w:t>- spotkania okolicznościowe oraz włączanie rodziców i opiekunów w  ich organizację.</w:t>
            </w:r>
          </w:p>
        </w:tc>
      </w:tr>
      <w:tr w:rsidR="00DF02EC" w:rsidRPr="00DF02EC" w14:paraId="17A08990" w14:textId="77777777" w:rsidTr="00DF02EC">
        <w:tc>
          <w:tcPr>
            <w:tcW w:w="541" w:type="dxa"/>
            <w:tcBorders>
              <w:top w:val="single" w:sz="4" w:space="0" w:color="auto"/>
              <w:left w:val="single" w:sz="4" w:space="0" w:color="auto"/>
              <w:bottom w:val="single" w:sz="4" w:space="0" w:color="auto"/>
              <w:right w:val="single" w:sz="4" w:space="0" w:color="auto"/>
            </w:tcBorders>
            <w:vAlign w:val="center"/>
            <w:hideMark/>
          </w:tcPr>
          <w:p w14:paraId="41DDBBB5" w14:textId="77777777" w:rsidR="00DF02EC" w:rsidRPr="00DF02EC" w:rsidRDefault="00DF02EC">
            <w:pPr>
              <w:spacing w:after="0"/>
              <w:jc w:val="center"/>
              <w:rPr>
                <w:rFonts w:ascii="Times New Roman" w:hAnsi="Times New Roman"/>
                <w:b/>
                <w:color w:val="000000" w:themeColor="text1"/>
                <w:kern w:val="2"/>
                <w14:ligatures w14:val="standardContextual"/>
              </w:rPr>
            </w:pPr>
            <w:r w:rsidRPr="00DF02EC">
              <w:rPr>
                <w:rFonts w:ascii="Times New Roman" w:hAnsi="Times New Roman"/>
                <w:b/>
                <w:color w:val="000000" w:themeColor="text1"/>
                <w:kern w:val="2"/>
                <w14:ligatures w14:val="standardContextual"/>
              </w:rPr>
              <w:t>10.</w:t>
            </w:r>
          </w:p>
        </w:tc>
        <w:tc>
          <w:tcPr>
            <w:tcW w:w="3990" w:type="dxa"/>
            <w:tcBorders>
              <w:top w:val="single" w:sz="4" w:space="0" w:color="auto"/>
              <w:left w:val="single" w:sz="4" w:space="0" w:color="auto"/>
              <w:bottom w:val="single" w:sz="4" w:space="0" w:color="auto"/>
              <w:right w:val="single" w:sz="4" w:space="0" w:color="auto"/>
            </w:tcBorders>
            <w:vAlign w:val="center"/>
            <w:hideMark/>
          </w:tcPr>
          <w:p w14:paraId="7276F57A" w14:textId="77777777" w:rsidR="00DF02EC" w:rsidRPr="00DF02EC" w:rsidRDefault="00DF02EC">
            <w:pPr>
              <w:spacing w:before="100" w:beforeAutospacing="1" w:after="100" w:afterAutospacing="1" w:line="240" w:lineRule="auto"/>
              <w:jc w:val="center"/>
              <w:outlineLvl w:val="4"/>
              <w:rPr>
                <w:rFonts w:ascii="Times New Roman" w:eastAsia="Times New Roman" w:hAnsi="Times New Roman"/>
                <w:color w:val="000000" w:themeColor="text1"/>
                <w:kern w:val="2"/>
                <w:lang w:eastAsia="pl-PL"/>
                <w14:ligatures w14:val="standardContextual"/>
              </w:rPr>
            </w:pPr>
            <w:r w:rsidRPr="00DF02EC">
              <w:rPr>
                <w:rFonts w:ascii="Times New Roman" w:eastAsia="Times New Roman" w:hAnsi="Times New Roman"/>
                <w:color w:val="000000" w:themeColor="text1"/>
                <w:kern w:val="2"/>
                <w:lang w:eastAsia="pl-PL"/>
                <w14:ligatures w14:val="standardContextual"/>
              </w:rPr>
              <w:t>Przedszkole Samorządowe „Stokrotka’ w Nowej Wsi Wielkiej</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8B44AA5" w14:textId="77777777" w:rsidR="00DF02EC" w:rsidRPr="00DF02EC" w:rsidRDefault="00DF02EC">
            <w:pPr>
              <w:spacing w:before="100" w:beforeAutospacing="1" w:after="100" w:afterAutospacing="1" w:line="240" w:lineRule="auto"/>
              <w:outlineLvl w:val="4"/>
              <w:rPr>
                <w:rFonts w:ascii="Times New Roman" w:hAnsi="Times New Roman"/>
                <w:bCs/>
                <w:color w:val="000000" w:themeColor="text1"/>
                <w:kern w:val="2"/>
                <w14:ligatures w14:val="standardContextual"/>
              </w:rPr>
            </w:pPr>
            <w:r w:rsidRPr="00DF02EC">
              <w:rPr>
                <w:rFonts w:ascii="Times New Roman" w:hAnsi="Times New Roman"/>
                <w:bCs/>
                <w:color w:val="000000" w:themeColor="text1"/>
                <w:kern w:val="2"/>
                <w14:ligatures w14:val="standardContextual"/>
              </w:rPr>
              <w:t>-organizacja oraz udział w spotkaniach integracyjnych.</w:t>
            </w:r>
          </w:p>
        </w:tc>
      </w:tr>
    </w:tbl>
    <w:p w14:paraId="04CA2931" w14:textId="77777777" w:rsidR="00DF02EC" w:rsidRPr="00DF02EC" w:rsidRDefault="00DF02EC" w:rsidP="00DF02EC">
      <w:pPr>
        <w:spacing w:after="0"/>
        <w:rPr>
          <w:rFonts w:ascii="Times New Roman" w:hAnsi="Times New Roman"/>
          <w:b/>
          <w:color w:val="000000" w:themeColor="text1"/>
        </w:rPr>
      </w:pPr>
    </w:p>
    <w:p w14:paraId="5A9AE20A" w14:textId="77777777" w:rsidR="00DF02EC" w:rsidRPr="00DF02EC" w:rsidRDefault="00DF02EC" w:rsidP="00DF02EC">
      <w:pPr>
        <w:spacing w:after="0"/>
        <w:rPr>
          <w:rFonts w:ascii="Times New Roman" w:hAnsi="Times New Roman"/>
          <w:b/>
          <w:color w:val="000000" w:themeColor="text1"/>
        </w:rPr>
      </w:pPr>
    </w:p>
    <w:p w14:paraId="02DE7E0A" w14:textId="77777777" w:rsidR="00DF02EC" w:rsidRPr="00DF02EC" w:rsidRDefault="00DF02EC" w:rsidP="00DF02EC">
      <w:pPr>
        <w:spacing w:after="0"/>
        <w:rPr>
          <w:rFonts w:ascii="Times New Roman" w:hAnsi="Times New Roman"/>
          <w:b/>
          <w:color w:val="000000" w:themeColor="text1"/>
        </w:rPr>
      </w:pPr>
    </w:p>
    <w:p w14:paraId="2C960865" w14:textId="77777777" w:rsidR="00DF02EC" w:rsidRPr="00DF02EC" w:rsidRDefault="00DF02EC" w:rsidP="00DF02EC">
      <w:pPr>
        <w:spacing w:after="0"/>
        <w:rPr>
          <w:rFonts w:ascii="Times New Roman" w:hAnsi="Times New Roman"/>
          <w:b/>
          <w:color w:val="000000" w:themeColor="text1"/>
        </w:rPr>
      </w:pPr>
    </w:p>
    <w:p w14:paraId="12CCDE77" w14:textId="77777777" w:rsidR="00DF02EC" w:rsidRPr="00DF02EC" w:rsidRDefault="00DF02EC" w:rsidP="00DF02EC">
      <w:pPr>
        <w:spacing w:after="0"/>
        <w:rPr>
          <w:rFonts w:ascii="Times New Roman" w:hAnsi="Times New Roman"/>
          <w:b/>
          <w:color w:val="000000" w:themeColor="text1"/>
        </w:rPr>
      </w:pPr>
    </w:p>
    <w:p w14:paraId="587F488E" w14:textId="77777777" w:rsidR="00DF02EC" w:rsidRPr="00DF02EC" w:rsidRDefault="00DF02EC" w:rsidP="00DF02EC">
      <w:pPr>
        <w:pStyle w:val="Akapitzlist"/>
        <w:numPr>
          <w:ilvl w:val="0"/>
          <w:numId w:val="1"/>
        </w:numPr>
        <w:spacing w:after="0"/>
        <w:ind w:left="426" w:hanging="426"/>
        <w:rPr>
          <w:rFonts w:ascii="Times New Roman" w:hAnsi="Times New Roman"/>
          <w:b/>
          <w:color w:val="000000" w:themeColor="text1"/>
        </w:rPr>
      </w:pPr>
      <w:r w:rsidRPr="00DF02EC">
        <w:rPr>
          <w:rFonts w:ascii="Times New Roman" w:hAnsi="Times New Roman"/>
          <w:b/>
          <w:color w:val="000000" w:themeColor="text1"/>
        </w:rPr>
        <w:lastRenderedPageBreak/>
        <w:t>OCENA REALIZACJI ZADAŃ ORAZ EWENTUALNE WNIOSKI</w:t>
      </w:r>
    </w:p>
    <w:p w14:paraId="260F5ACF" w14:textId="77777777" w:rsidR="00DF02EC" w:rsidRPr="00DF02EC" w:rsidRDefault="00DF02EC" w:rsidP="00DF02EC">
      <w:pPr>
        <w:pStyle w:val="Akapitzlist"/>
        <w:spacing w:after="0"/>
        <w:ind w:left="426"/>
        <w:rPr>
          <w:rFonts w:ascii="Times New Roman" w:hAnsi="Times New Roman"/>
          <w:i/>
          <w:color w:val="000000" w:themeColor="text1"/>
        </w:rPr>
      </w:pPr>
      <w:r w:rsidRPr="00DF02EC">
        <w:rPr>
          <w:rFonts w:ascii="Times New Roman" w:hAnsi="Times New Roman"/>
          <w:i/>
          <w:color w:val="000000" w:themeColor="text1"/>
        </w:rPr>
        <w:t>(w odniesieniu do realizacji rocznego planu pracy)</w:t>
      </w:r>
    </w:p>
    <w:p w14:paraId="361B8E44" w14:textId="77777777" w:rsidR="00DF02EC" w:rsidRPr="00DF02EC" w:rsidRDefault="00DF02EC" w:rsidP="00DF02EC">
      <w:pPr>
        <w:spacing w:after="0" w:line="360" w:lineRule="auto"/>
        <w:rPr>
          <w:rFonts w:ascii="Times New Roman" w:hAnsi="Times New Roman"/>
          <w:i/>
          <w:color w:val="000000" w:themeColor="text1"/>
        </w:rPr>
      </w:pPr>
    </w:p>
    <w:p w14:paraId="5A2DA317" w14:textId="77777777" w:rsidR="00DF02EC" w:rsidRPr="00DF02EC" w:rsidRDefault="00DF02EC" w:rsidP="00DF02EC">
      <w:pPr>
        <w:pStyle w:val="Akapitzlist"/>
        <w:autoSpaceDE w:val="0"/>
        <w:autoSpaceDN w:val="0"/>
        <w:adjustRightInd w:val="0"/>
        <w:spacing w:after="0" w:line="360" w:lineRule="auto"/>
        <w:ind w:left="0" w:firstLine="709"/>
        <w:jc w:val="both"/>
        <w:rPr>
          <w:rFonts w:ascii="Times New Roman" w:hAnsi="Times New Roman"/>
          <w:color w:val="000000" w:themeColor="text1"/>
        </w:rPr>
      </w:pPr>
      <w:r w:rsidRPr="00DF02EC">
        <w:rPr>
          <w:rFonts w:ascii="Times New Roman" w:hAnsi="Times New Roman"/>
          <w:color w:val="000000" w:themeColor="text1"/>
        </w:rPr>
        <w:t>Środowiskowy Dom Samopomocy w Nowej Wsi Wielkiej realizował zadania zgodnie z wytyczonymi celami i zadaniami w oparciu o ustawę z dnia 19 sierpnia 1994r. o ochronie zdrowia psychicznego (</w:t>
      </w:r>
      <w:r w:rsidRPr="00DF02EC">
        <w:rPr>
          <w:rFonts w:ascii="Times New Roman" w:hAnsi="Times New Roman"/>
          <w:color w:val="000000" w:themeColor="text1"/>
          <w:bdr w:val="none" w:sz="0" w:space="0" w:color="auto" w:frame="1"/>
          <w:shd w:val="clear" w:color="auto" w:fill="FFFFFF"/>
        </w:rPr>
        <w:t>Dz.U. z 2024r. poz. 917</w:t>
      </w:r>
      <w:r w:rsidRPr="00DF02EC">
        <w:rPr>
          <w:rFonts w:ascii="Times New Roman" w:hAnsi="Times New Roman"/>
          <w:color w:val="000000" w:themeColor="text1"/>
        </w:rPr>
        <w:t>), ustawę z dnia 12 marca 2004 r. o pomocy społecznej (</w:t>
      </w:r>
      <w:r w:rsidRPr="00DF02EC">
        <w:rPr>
          <w:rFonts w:ascii="Times New Roman" w:hAnsi="Times New Roman"/>
          <w:color w:val="000000" w:themeColor="text1"/>
          <w:bdr w:val="none" w:sz="0" w:space="0" w:color="auto" w:frame="1"/>
          <w:shd w:val="clear" w:color="auto" w:fill="FFFFFF"/>
        </w:rPr>
        <w:t xml:space="preserve">Dz.U. z 2024r.  poz. 1572 ) </w:t>
      </w:r>
      <w:r w:rsidRPr="00DF02EC">
        <w:rPr>
          <w:rFonts w:ascii="Times New Roman" w:hAnsi="Times New Roman"/>
          <w:color w:val="000000" w:themeColor="text1"/>
        </w:rPr>
        <w:t xml:space="preserve">rozporządzenie Ministra Pracy i Polityki Społecznej z dnia 9 grudnia 2010 r. w sprawie środowiskowych domów samopomocy (Dz.U. z 2020, poz. 249) oraz program i plan pracy Domu na 2024 rok. </w:t>
      </w:r>
    </w:p>
    <w:p w14:paraId="23D681C6" w14:textId="77777777" w:rsidR="00DF02EC" w:rsidRPr="00DF02EC" w:rsidRDefault="00DF02EC" w:rsidP="00DF02EC">
      <w:pPr>
        <w:spacing w:after="0" w:line="360" w:lineRule="auto"/>
        <w:ind w:firstLine="709"/>
        <w:jc w:val="both"/>
        <w:rPr>
          <w:rFonts w:ascii="Times New Roman" w:eastAsiaTheme="minorHAnsi" w:hAnsi="Times New Roman"/>
          <w:b/>
          <w:color w:val="000000" w:themeColor="text1"/>
        </w:rPr>
      </w:pPr>
      <w:r w:rsidRPr="00DF02EC">
        <w:rPr>
          <w:rFonts w:ascii="Times New Roman" w:hAnsi="Times New Roman"/>
          <w:color w:val="000000" w:themeColor="text1"/>
        </w:rPr>
        <w:t xml:space="preserve">Ubiegłoroczne </w:t>
      </w:r>
      <w:r w:rsidRPr="00DF02EC">
        <w:rPr>
          <w:rFonts w:ascii="Times New Roman" w:eastAsia="Times New Roman" w:hAnsi="Times New Roman"/>
          <w:color w:val="000000" w:themeColor="text1"/>
        </w:rPr>
        <w:t xml:space="preserve">działania </w:t>
      </w:r>
      <w:r w:rsidRPr="00DF02EC">
        <w:rPr>
          <w:rFonts w:ascii="Times New Roman" w:hAnsi="Times New Roman"/>
          <w:color w:val="000000" w:themeColor="text1"/>
        </w:rPr>
        <w:t>ukierunkowane były na usunięcie lub złagodzenie dysfunkcji uczestników tak aby, w miarę możliwości  przygotować ich  do aktywnego życia w naturalnym środowisku. Liczny udział  w konkursach, przeglądach i imprezach integracyjnych umożliwił naszym uczestnikom prezentację własnych osiągnięć, pobudzenie ich wyobraźni i kreatywności oraz podejmowanie aktywności. Rozwinęła się ich wrażliwość na sztukę a także usprawniły się podstawowe kompetencje społeczne.</w:t>
      </w:r>
      <w:r w:rsidRPr="00DF02EC">
        <w:rPr>
          <w:rFonts w:ascii="Times New Roman" w:eastAsiaTheme="minorHAnsi" w:hAnsi="Times New Roman"/>
          <w:b/>
          <w:color w:val="000000" w:themeColor="text1"/>
        </w:rPr>
        <w:t xml:space="preserve"> </w:t>
      </w:r>
      <w:r w:rsidRPr="00DF02EC">
        <w:rPr>
          <w:rFonts w:ascii="Times New Roman" w:hAnsi="Times New Roman"/>
          <w:color w:val="000000" w:themeColor="text1"/>
        </w:rPr>
        <w:t>Podczas kilkudniowych wyjazdów do ośrodka szkoleniowo-</w:t>
      </w:r>
      <w:proofErr w:type="spellStart"/>
      <w:r w:rsidRPr="00DF02EC">
        <w:rPr>
          <w:rFonts w:ascii="Times New Roman" w:hAnsi="Times New Roman"/>
          <w:color w:val="000000" w:themeColor="text1"/>
        </w:rPr>
        <w:t>rehablitacyjnego</w:t>
      </w:r>
      <w:proofErr w:type="spellEnd"/>
      <w:r w:rsidRPr="00DF02EC">
        <w:rPr>
          <w:rFonts w:ascii="Times New Roman" w:hAnsi="Times New Roman"/>
          <w:color w:val="000000" w:themeColor="text1"/>
        </w:rPr>
        <w:t xml:space="preserve"> „</w:t>
      </w:r>
      <w:proofErr w:type="spellStart"/>
      <w:r w:rsidRPr="00DF02EC">
        <w:rPr>
          <w:rFonts w:ascii="Times New Roman" w:hAnsi="Times New Roman"/>
          <w:color w:val="000000" w:themeColor="text1"/>
        </w:rPr>
        <w:t>Mausz</w:t>
      </w:r>
      <w:proofErr w:type="spellEnd"/>
      <w:r w:rsidRPr="00DF02EC">
        <w:rPr>
          <w:rFonts w:ascii="Times New Roman" w:hAnsi="Times New Roman"/>
          <w:color w:val="000000" w:themeColor="text1"/>
        </w:rPr>
        <w:t xml:space="preserve">”  w miejscowości Ostrów </w:t>
      </w:r>
      <w:proofErr w:type="spellStart"/>
      <w:r w:rsidRPr="00DF02EC">
        <w:rPr>
          <w:rFonts w:ascii="Times New Roman" w:hAnsi="Times New Roman"/>
          <w:color w:val="000000" w:themeColor="text1"/>
        </w:rPr>
        <w:t>Mausz</w:t>
      </w:r>
      <w:proofErr w:type="spellEnd"/>
      <w:r w:rsidRPr="00DF02EC">
        <w:rPr>
          <w:rFonts w:ascii="Times New Roman" w:hAnsi="Times New Roman"/>
          <w:color w:val="000000" w:themeColor="text1"/>
        </w:rPr>
        <w:t xml:space="preserve"> i  Ciechocinka, Uczestnicy mieli możliwość zwiększenia umiejętności nawiązywania kontaktów interpersonalnych oraz wzrostu ich umiejętność w zakresie samoobsługi. Podejmowane działania ułatwiły przełamywanie barier emocjonalnych oraz redukcji lęku w relacjach z innymi.</w:t>
      </w:r>
    </w:p>
    <w:p w14:paraId="773D494A" w14:textId="77777777" w:rsidR="00DF02EC" w:rsidRPr="00DF02EC" w:rsidRDefault="00DF02EC" w:rsidP="00DF02EC">
      <w:pPr>
        <w:pStyle w:val="NormalnyWeb"/>
        <w:spacing w:line="360" w:lineRule="auto"/>
        <w:ind w:firstLine="708"/>
        <w:jc w:val="both"/>
        <w:rPr>
          <w:color w:val="000000" w:themeColor="text1"/>
          <w:sz w:val="22"/>
          <w:szCs w:val="22"/>
        </w:rPr>
      </w:pPr>
      <w:r w:rsidRPr="00DF02EC">
        <w:rPr>
          <w:color w:val="000000" w:themeColor="text1"/>
          <w:sz w:val="22"/>
          <w:szCs w:val="22"/>
        </w:rPr>
        <w:t>Miesiąc</w:t>
      </w:r>
      <w:r w:rsidRPr="00DF02EC">
        <w:rPr>
          <w:b/>
          <w:bCs/>
          <w:color w:val="000000" w:themeColor="text1"/>
          <w:sz w:val="22"/>
          <w:szCs w:val="22"/>
        </w:rPr>
        <w:t xml:space="preserve"> styczeń</w:t>
      </w:r>
      <w:r w:rsidRPr="00DF02EC">
        <w:rPr>
          <w:color w:val="000000" w:themeColor="text1"/>
          <w:sz w:val="22"/>
          <w:szCs w:val="22"/>
        </w:rPr>
        <w:t xml:space="preserve"> zaczęliśmy </w:t>
      </w:r>
      <w:r w:rsidRPr="00DF02EC">
        <w:rPr>
          <w:rStyle w:val="x193iq5w"/>
          <w:color w:val="000000" w:themeColor="text1"/>
          <w:sz w:val="22"/>
          <w:szCs w:val="22"/>
        </w:rPr>
        <w:t xml:space="preserve">od  udział w Spotkaniu Noworocznym, organizowanym przez Środowiskowy Dom Samopomocy w Kruszwicy. Podczas spotkania zaśpiewaliśmy wylosowany przez nas utwór Maryli Rodowicz, stworzyliśmy maski karnawałowe, graliśmy w bilard oraz integrowaliśmy się z przedstawicielami zaproszonych placówek przy wspólnej zabawie tanecznej.  W ramach treningu samodzielności i zaradności życiowej w miesiącu tym udaliśmy się komunikacja podmiejską </w:t>
      </w:r>
      <w:r w:rsidRPr="00DF02EC">
        <w:rPr>
          <w:color w:val="000000" w:themeColor="text1"/>
          <w:sz w:val="22"/>
          <w:szCs w:val="22"/>
        </w:rPr>
        <w:t xml:space="preserve"> do kina Cinema City w Bydgoszczy na film "Akademia Pana Kleksa”. Seans filmowy uzmysłowił nam, że czasami warto oderwać się od rzeczywistości, zanurzyć się w magiczny świat wyobraźni oraz uwierzyć we własne umiejętności. </w:t>
      </w:r>
      <w:r w:rsidRPr="00DF02EC">
        <w:rPr>
          <w:rStyle w:val="x193iq5w"/>
          <w:color w:val="000000" w:themeColor="text1"/>
          <w:sz w:val="22"/>
          <w:szCs w:val="22"/>
        </w:rPr>
        <w:t xml:space="preserve">W styczniu w naszym Domu obchodziliśmy Dzień Babci i Dziadka. Uczestnicy, którzy mają zaszczyt być dziadkami opowiadali nam o swoich wnukach, a nawet prawnukach. W ostatnim dniu </w:t>
      </w:r>
      <w:r w:rsidRPr="00DF02EC">
        <w:rPr>
          <w:color w:val="000000" w:themeColor="text1"/>
          <w:sz w:val="22"/>
          <w:szCs w:val="22"/>
        </w:rPr>
        <w:t xml:space="preserve">miesiąca  skorzystaliśmy z zaproszenia Środowiskowego Domu Samopomocy w Tucholi  i wspólnie z innymi ośrodkami mieliśmy okazję uczestniczyć w zabawie karnawałowej. Były konkursy, tańce, wybór królowej i króla balu oraz mnóstwo śmiechu i atrakcji. </w:t>
      </w:r>
    </w:p>
    <w:p w14:paraId="05319D37" w14:textId="77777777" w:rsidR="00DF02EC" w:rsidRPr="00DF02EC" w:rsidRDefault="00DF02EC" w:rsidP="00DF02EC">
      <w:pPr>
        <w:pStyle w:val="NormalnyWeb"/>
        <w:spacing w:line="360" w:lineRule="auto"/>
        <w:ind w:firstLine="708"/>
        <w:jc w:val="both"/>
        <w:rPr>
          <w:color w:val="000000" w:themeColor="text1"/>
          <w:sz w:val="22"/>
          <w:szCs w:val="22"/>
        </w:rPr>
      </w:pPr>
      <w:r w:rsidRPr="00DF02EC">
        <w:rPr>
          <w:color w:val="000000" w:themeColor="text1"/>
          <w:sz w:val="22"/>
          <w:szCs w:val="22"/>
        </w:rPr>
        <w:t xml:space="preserve">W miesiącu </w:t>
      </w:r>
      <w:r w:rsidRPr="00DF02EC">
        <w:rPr>
          <w:b/>
          <w:bCs/>
          <w:color w:val="000000" w:themeColor="text1"/>
          <w:sz w:val="22"/>
          <w:szCs w:val="22"/>
        </w:rPr>
        <w:t>lutym</w:t>
      </w:r>
      <w:r w:rsidRPr="00DF02EC">
        <w:rPr>
          <w:color w:val="000000" w:themeColor="text1"/>
          <w:sz w:val="22"/>
          <w:szCs w:val="22"/>
        </w:rPr>
        <w:t xml:space="preserve"> zorganizowaliśmy w naszym Domu zabawę karnawałową na którą zaprosiliśmy przyjaciół z </w:t>
      </w:r>
      <w:proofErr w:type="spellStart"/>
      <w:r w:rsidRPr="00DF02EC">
        <w:rPr>
          <w:color w:val="000000" w:themeColor="text1"/>
          <w:sz w:val="22"/>
          <w:szCs w:val="22"/>
        </w:rPr>
        <w:t>C</w:t>
      </w:r>
      <w:r w:rsidRPr="00DF02EC">
        <w:rPr>
          <w:rStyle w:val="x193iq5w"/>
          <w:color w:val="000000" w:themeColor="text1"/>
          <w:sz w:val="22"/>
          <w:szCs w:val="22"/>
        </w:rPr>
        <w:t>iela</w:t>
      </w:r>
      <w:proofErr w:type="spellEnd"/>
      <w:r w:rsidRPr="00DF02EC">
        <w:rPr>
          <w:rStyle w:val="x193iq5w"/>
          <w:color w:val="000000" w:themeColor="text1"/>
          <w:sz w:val="22"/>
          <w:szCs w:val="22"/>
        </w:rPr>
        <w:t>, Barcina, Solca Kujawskiego, Janikowa i Strzelna. Wykonaliśmy</w:t>
      </w:r>
      <w:r w:rsidRPr="00DF02EC">
        <w:rPr>
          <w:color w:val="000000" w:themeColor="text1"/>
          <w:sz w:val="22"/>
          <w:szCs w:val="22"/>
        </w:rPr>
        <w:t xml:space="preserve"> przepiękny wystrój sali w Gminnym Ośrodku Kultury w Nowej Wsi Wielkiej, który wprowadził nas w radosny nastrój oraz zachęcał do wesołej zabawy. Bal karnawałowy, to dzień niezwykły, często wyczekiwany przez naszych uczestników przez wiele tygodni. Jest atrakcją dostarczającą wielu przeżyć </w:t>
      </w:r>
      <w:r w:rsidRPr="00DF02EC">
        <w:rPr>
          <w:color w:val="000000" w:themeColor="text1"/>
          <w:sz w:val="22"/>
          <w:szCs w:val="22"/>
        </w:rPr>
        <w:lastRenderedPageBreak/>
        <w:t xml:space="preserve">i radości. Nie zdążyliśmy ochłonąć i na kolejny dzień reprezentacja naszego ośrodka udała się na kolejny bal w Świeciu. Podopieczni wykazali się pomysłowością i fantazją przy kompletowaniu strojów. Uczestnicy przebrani byli za bohaterów znanych bajek, można było spotkać wróżki, królewny, rycerzy, piratów, policjantów,...nie sposób zliczyć i wymienić wszystkie postacie. Bal ten był doskonałą okazją do wspólnej zabawy i integracji uczestników. Z okazji obchodzonego tym dniu Tłustego Czwartku na każdego czekał również przepyszny pączek. Pozostali uczestnicy, którzy zostali w ośrodku udali się do zaprzyjaźnionej cukierni, aby tam skosztować pysznego wypieku. W kalendarzu świąt nietypowych w miesiącu lutym swoje święto ma pizza. I nic w tym dziwnego, bo to jedno z najpopularniejszych i najsmaczniejszych, a także obecnie łatwo dostępnych dań świata. Międzynarodowy Dzień Pizzy przypada 9 lutego w tym dniu również świętowaliśmy w pobliskiej restauracji. Wszyscy zajadaliśmy się włoskim przysmakiem z apetytem. Miesiąc luty to także to również okres  celebrowania miłości a to za sprawą Walentynek. To taki czas, kiedy miłych gestów i słów jest więcej niż zwykle. W naszym Domu również ich nie zabrakło, gdyż jak co roku świętowaliśmy we własnym gronie obdarzając się miłymi słowami i gestami. </w:t>
      </w:r>
    </w:p>
    <w:p w14:paraId="5B68E7DF" w14:textId="77777777" w:rsidR="00DF02EC" w:rsidRPr="00DF02EC" w:rsidRDefault="00DF02EC" w:rsidP="00DF02EC">
      <w:pPr>
        <w:spacing w:line="360" w:lineRule="auto"/>
        <w:ind w:firstLine="708"/>
        <w:jc w:val="both"/>
        <w:rPr>
          <w:rFonts w:ascii="Times New Roman" w:hAnsi="Times New Roman"/>
          <w:color w:val="000000" w:themeColor="text1"/>
        </w:rPr>
      </w:pPr>
      <w:r w:rsidRPr="00DF02EC">
        <w:rPr>
          <w:rFonts w:ascii="Times New Roman" w:hAnsi="Times New Roman"/>
          <w:color w:val="000000" w:themeColor="text1"/>
        </w:rPr>
        <w:t xml:space="preserve">W miesiącu </w:t>
      </w:r>
      <w:r w:rsidRPr="00DF02EC">
        <w:rPr>
          <w:rFonts w:ascii="Times New Roman" w:hAnsi="Times New Roman"/>
          <w:b/>
          <w:bCs/>
          <w:color w:val="000000" w:themeColor="text1"/>
        </w:rPr>
        <w:t xml:space="preserve">marcu </w:t>
      </w:r>
      <w:r w:rsidRPr="00DF02EC">
        <w:rPr>
          <w:rFonts w:ascii="Times New Roman" w:hAnsi="Times New Roman"/>
          <w:color w:val="000000" w:themeColor="text1"/>
        </w:rPr>
        <w:t xml:space="preserve"> świętowaliśmy  Święto Kobiet oraz Mężczyzn. Oba wydarzenia wywołały mnóstwo uśmiechu na twarzach naszych uczestników – były także dużym zaskoczeniem gdyż, zarówno męska grupa jak i żeńska „po kryjomu” przygotowała  niespodzianki. 21 marca w Światowy Dzień Zespołu Downa, zwanym również Dniem Kolorowej Skarpetki pamiętaliśmy,  aby nasze stopy odziane były właśnie na kolorowo. Miesiąc marzec, to także czas wzmożonych przygotowań do Świąt Wielkanocnych. W poszczególnych pracowniach zawitały dekoracje wielkanocne. Nasze marcowe prace zostały także wysłane na konkursy m.in. do Wonorza na konkurs „Zajączek Wielkanocny”, oraz do Kowala na konkurs pt.” Najpiękniejsza Panna Marzanna”. W miesiącu tym, nastąpiło także rozstrzygnięcie  konkursu pt. „Kwiaty malowane haftem matematycznym”, organizowanym przez Środowiskowy Dom Samopomocy w Solcu Kujawskim w którym braliśmy udział. Na koniec miesiąca, przypadało jedno z najważniejszych świąt chrześcijańskich, które corocznie obchodzimy z wielką radością i uroczystością, mianowicie Wielkanoc. W naszym Domu Śniadanie Wielkanocne – najważniejszy posiłek wiosennych świąt, symbolu odrodzenia i nadziei odbyło się 27 marca. Do wspólnego stołu zasiedli uczestnicy zajęć, pracownicy i zaproszeni goście. Serdeczna, rodzinna atmosfera, wiele pozytywnych emocji – to spotkanie było niezwykle ważne dla wszystkich podopiecznych Naszej placówki, którzy z niecierpliwością na nie czekali. </w:t>
      </w:r>
    </w:p>
    <w:p w14:paraId="62944C3F" w14:textId="77777777" w:rsidR="00DF02EC" w:rsidRPr="00DF02EC" w:rsidRDefault="00DF02EC" w:rsidP="00DF02EC">
      <w:pPr>
        <w:spacing w:line="360" w:lineRule="auto"/>
        <w:ind w:firstLine="708"/>
        <w:jc w:val="both"/>
        <w:rPr>
          <w:rFonts w:ascii="Times New Roman" w:hAnsi="Times New Roman"/>
          <w:color w:val="000000" w:themeColor="text1"/>
        </w:rPr>
      </w:pPr>
      <w:r w:rsidRPr="00DF02EC">
        <w:rPr>
          <w:rFonts w:ascii="Times New Roman" w:hAnsi="Times New Roman"/>
        </w:rPr>
        <w:t>W miesiącu</w:t>
      </w:r>
      <w:r w:rsidRPr="00DF02EC">
        <w:rPr>
          <w:rFonts w:ascii="Times New Roman" w:hAnsi="Times New Roman"/>
          <w:b/>
          <w:bCs/>
        </w:rPr>
        <w:t xml:space="preserve"> kwietniu </w:t>
      </w:r>
      <w:r w:rsidRPr="00DF02EC">
        <w:rPr>
          <w:rFonts w:ascii="Times New Roman" w:hAnsi="Times New Roman"/>
        </w:rPr>
        <w:t xml:space="preserve">na zaproszenie Nadleśnictwa Solec Kujawski uczestniczyliśmy </w:t>
      </w:r>
      <w:r w:rsidRPr="00DF02EC">
        <w:rPr>
          <w:rFonts w:ascii="Times New Roman" w:hAnsi="Times New Roman"/>
          <w:b/>
          <w:bCs/>
        </w:rPr>
        <w:t xml:space="preserve"> </w:t>
      </w:r>
      <w:r w:rsidRPr="00DF02EC">
        <w:rPr>
          <w:rFonts w:ascii="Times New Roman" w:eastAsia="Times New Roman" w:hAnsi="Times New Roman"/>
          <w:lang w:eastAsia="pl-PL"/>
        </w:rPr>
        <w:t xml:space="preserve">w społecznym sadzeniu lasu. W tym roku, miało miejsce szczególne sadzenie nowego pokolenia lasu, bo w rocznicę 100-lecia Lasów Państwowych. Było bardzo pracowicie, a jednocześnie mieliśmy możliwość integracji społecznej z innymi grupami, które brały udział w tym wyjątkowym wydarzeniu. Pogoda w kwietniu dopisywała, więc </w:t>
      </w:r>
      <w:r w:rsidRPr="00DF02EC">
        <w:rPr>
          <w:rStyle w:val="x193iq5w"/>
          <w:rFonts w:ascii="Times New Roman" w:hAnsi="Times New Roman"/>
        </w:rPr>
        <w:t xml:space="preserve">wspólnie zabraliśmy się za wiosenne porządki wokół budynku. </w:t>
      </w:r>
      <w:r w:rsidRPr="00DF02EC">
        <w:rPr>
          <w:rFonts w:ascii="Times New Roman" w:hAnsi="Times New Roman"/>
        </w:rPr>
        <w:t xml:space="preserve">W </w:t>
      </w:r>
      <w:r w:rsidRPr="00DF02EC">
        <w:rPr>
          <w:rFonts w:ascii="Times New Roman" w:hAnsi="Times New Roman"/>
        </w:rPr>
        <w:lastRenderedPageBreak/>
        <w:t xml:space="preserve">dniach 19-21 kwietnia wyjechaliśmy do Ciechocinka, aby wziąć udział  w Warsztatach Niezależnego Życia i Aktywnej Rehabilitacji organizowanych przez Centrum Niezależnego Życia Sajgon.  Oprócz warsztatów  mających na celu poprawić naszą kondycję fizyczną, braliśmy, też udział w aktywnej muzykoterapii, próbując swoich sił  artystycznych na instrumentach muzycznych. Nie mogło też zabraknąć codziennych spacerów – gdyż jako „stali” bywalcy urokliwego Ciechocinka, cały czas zachwycamy się tym miejscem.  Byliśmy także na basenie, doskonaląc umiejętności pływania i obycia z wodą. Dzięki intensywnym ćwiczeniom mogliśmy pozwolić sobie na chwilę rozkoszy, zajadając u zaprzyjaźnionych  Pań gofry z bitą śmietaną. 22 kwietnia jak co roku, włączyliśmy się w akcję sprzątania Ziemi której celem jest promowanie postaw ekologicznych w społeczeństwie.  Mimo niesprzyjającej aury nasi uczestnicy z zaangażowaniem sprzątali pobliskie łąki. 23 kwietnia corocznie obchodzony jest Światowy Dzień Książki i Praw Autorskich. Z okazji przypadającego święta postanowiliśmy udać się do pobliskiej biblioteki. Byliśmy zachwyceni ilością książek o różnej tematyce. W kwietniu rozpoczęliśmy także przygotowania do XXII Olimpiady Sportowej Środowiskowych Domów Samopomocy Województwa Kujawsko -Pomorskiego, tworząc unikatowe statuetki i zaproszenia. </w:t>
      </w:r>
    </w:p>
    <w:p w14:paraId="6E3DFEDA" w14:textId="77777777" w:rsidR="00DF02EC" w:rsidRPr="00DF02EC" w:rsidRDefault="00DF02EC" w:rsidP="00DF02EC">
      <w:pPr>
        <w:spacing w:after="0" w:line="360" w:lineRule="auto"/>
        <w:ind w:firstLine="708"/>
        <w:jc w:val="both"/>
        <w:rPr>
          <w:rFonts w:ascii="Times New Roman" w:eastAsia="Times New Roman" w:hAnsi="Times New Roman"/>
          <w:lang w:eastAsia="pl-PL"/>
        </w:rPr>
      </w:pPr>
      <w:r w:rsidRPr="00DF02EC">
        <w:rPr>
          <w:rFonts w:ascii="Times New Roman" w:hAnsi="Times New Roman"/>
          <w:b/>
          <w:bCs/>
        </w:rPr>
        <w:t xml:space="preserve">Maj </w:t>
      </w:r>
      <w:r w:rsidRPr="00DF02EC">
        <w:rPr>
          <w:rFonts w:ascii="Times New Roman" w:hAnsi="Times New Roman"/>
        </w:rPr>
        <w:t>rozpoczęliśmy śpiewająco,</w:t>
      </w:r>
      <w:r w:rsidRPr="00DF02EC">
        <w:rPr>
          <w:rFonts w:ascii="Times New Roman" w:hAnsi="Times New Roman"/>
          <w:b/>
          <w:bCs/>
        </w:rPr>
        <w:t xml:space="preserve"> </w:t>
      </w:r>
      <w:r w:rsidRPr="00DF02EC">
        <w:rPr>
          <w:rStyle w:val="x193iq5w"/>
          <w:rFonts w:ascii="Times New Roman" w:hAnsi="Times New Roman"/>
        </w:rPr>
        <w:t xml:space="preserve">gościliśmy bowiem w Środowiskowym Domu Samopomocy w Gniewkowie na spotkaniu integracyjnym KARAOKE pt.: „SERIALOWA MOC PRZEBOJÓW”. Mogliśmy  zaprezentować się przed szerszą publicznością prezentując przeboje ze znanych seriali. Nasz Dom reprezentował godnie Michał, który zaśpiewał piosenkę z serialu "M jak miłość" </w:t>
      </w:r>
      <w:r w:rsidRPr="00DF02EC">
        <w:rPr>
          <w:rFonts w:ascii="Times New Roman" w:hAnsi="Times New Roman"/>
          <w:b/>
          <w:bCs/>
        </w:rPr>
        <w:t xml:space="preserve">. </w:t>
      </w:r>
      <w:r w:rsidRPr="00DF02EC">
        <w:rPr>
          <w:rFonts w:ascii="Times New Roman" w:hAnsi="Times New Roman"/>
        </w:rPr>
        <w:t>W maju</w:t>
      </w:r>
      <w:r w:rsidRPr="00DF02EC">
        <w:rPr>
          <w:rFonts w:ascii="Times New Roman" w:hAnsi="Times New Roman"/>
          <w:b/>
          <w:bCs/>
        </w:rPr>
        <w:t xml:space="preserve"> </w:t>
      </w:r>
      <w:r w:rsidRPr="00DF02EC">
        <w:rPr>
          <w:rStyle w:val="x193iq5w"/>
          <w:rFonts w:ascii="Times New Roman" w:hAnsi="Times New Roman"/>
        </w:rPr>
        <w:t>społeczność naszego Domu odwiedziła pracowników SPZOZ oraz Zakładu Gospodarki Komunalnej w Nowej Wsi Wielkiej, składając najserdeczniejsze życzenia z okazji Dnia Pracownika Gospodarki Komunalnej oraz Międzynarodowego Dnia Pielęgniarek. W</w:t>
      </w:r>
      <w:r w:rsidRPr="00DF02EC">
        <w:rPr>
          <w:rFonts w:ascii="Times New Roman" w:eastAsia="Times New Roman" w:hAnsi="Times New Roman"/>
          <w:lang w:eastAsia="pl-PL"/>
        </w:rPr>
        <w:t>spólnie z przyjaciółmi ze środowiskowych domów samopomocy uczestniczyliśmy zorganizowanej przez Nasz Dom DYSKOTECE ŚDS przy plaży w Chmielnikach. Frekwencja dopisała, pogoda była wymarzona, DJ  zadbał o fantastyczną oprawę muzyczną, nie pozwalając Nam zejść z parkietu. Strażacy z OSP  pilnowali wzorowo naszego bezpieczeństwa, a zaprzyjaźniona firma uzupełniła pokłady energii po wyczerpujących tańcach serwując grillowana kiełbaskę. W maju wraz z cieplejszymi podmuchami wiatru i wydłużającym się dniem, do życia budzi się cała przyroda. Uczestnicy ŚDS wspólnie z pracownikami pełni pozytywnej energii przystąpili do zagospodarowania terenu wokół Domu. W ruch poszły narzędzia ogrodowe. Wszyscy dołożyli wiele starań i niemało wysiłku w to, aby otoczenie było zadbane i jeszcze piękniejsze.</w:t>
      </w:r>
      <w:r w:rsidRPr="00DF02EC">
        <w:rPr>
          <w:rFonts w:ascii="Times New Roman" w:hAnsi="Times New Roman"/>
        </w:rPr>
        <w:t xml:space="preserve"> </w:t>
      </w:r>
      <w:r w:rsidRPr="00DF02EC">
        <w:rPr>
          <w:rFonts w:ascii="Times New Roman" w:eastAsia="Times New Roman" w:hAnsi="Times New Roman"/>
          <w:lang w:eastAsia="pl-PL"/>
        </w:rPr>
        <w:t xml:space="preserve">Na zaproszenie Środowiskowego Domu Samopomocy w </w:t>
      </w:r>
      <w:proofErr w:type="spellStart"/>
      <w:r w:rsidRPr="00DF02EC">
        <w:rPr>
          <w:rFonts w:ascii="Times New Roman" w:eastAsia="Times New Roman" w:hAnsi="Times New Roman"/>
          <w:lang w:eastAsia="pl-PL"/>
        </w:rPr>
        <w:t>Cielu</w:t>
      </w:r>
      <w:proofErr w:type="spellEnd"/>
      <w:r w:rsidRPr="00DF02EC">
        <w:rPr>
          <w:rFonts w:ascii="Times New Roman" w:eastAsia="Times New Roman" w:hAnsi="Times New Roman"/>
          <w:lang w:eastAsia="pl-PL"/>
        </w:rPr>
        <w:t xml:space="preserve"> uczestniczyliśmy także w II Integracyjnym Rajdzie Kijków. Dwu kilometrowa trasa rajdu przebiegała po malowniczych okolicach </w:t>
      </w:r>
      <w:proofErr w:type="spellStart"/>
      <w:r w:rsidRPr="00DF02EC">
        <w:rPr>
          <w:rFonts w:ascii="Times New Roman" w:eastAsia="Times New Roman" w:hAnsi="Times New Roman"/>
          <w:lang w:eastAsia="pl-PL"/>
        </w:rPr>
        <w:t>Ciela</w:t>
      </w:r>
      <w:proofErr w:type="spellEnd"/>
      <w:r w:rsidRPr="00DF02EC">
        <w:rPr>
          <w:rFonts w:ascii="Times New Roman" w:eastAsia="Times New Roman" w:hAnsi="Times New Roman"/>
          <w:lang w:eastAsia="pl-PL"/>
        </w:rPr>
        <w:t>. Po spacerze wspólnie biesiadowaliśmy przy muzyce.</w:t>
      </w:r>
      <w:r w:rsidRPr="00DF02EC">
        <w:rPr>
          <w:rFonts w:ascii="Times New Roman" w:hAnsi="Times New Roman"/>
        </w:rPr>
        <w:t xml:space="preserve"> </w:t>
      </w:r>
      <w:r w:rsidRPr="00DF02EC">
        <w:rPr>
          <w:rFonts w:ascii="Times New Roman" w:eastAsia="Times New Roman" w:hAnsi="Times New Roman"/>
          <w:lang w:eastAsia="pl-PL"/>
        </w:rPr>
        <w:t xml:space="preserve">Na zaproszenie Środowiskowego Domu Samopomocy w Nowem wyruszyliśmy na Bal Ekologiczny pn. ”Gramy w zielone” . Wspólny czas w tym dniu umilił Nam wyjątkowy pokaz mody. Uczestnicy przechodząc po "ekologicznym” dywanie prezentowali oryginalne </w:t>
      </w:r>
      <w:proofErr w:type="spellStart"/>
      <w:r w:rsidRPr="00DF02EC">
        <w:rPr>
          <w:rFonts w:ascii="Times New Roman" w:eastAsia="Times New Roman" w:hAnsi="Times New Roman"/>
          <w:lang w:eastAsia="pl-PL"/>
        </w:rPr>
        <w:t>eko</w:t>
      </w:r>
      <w:proofErr w:type="spellEnd"/>
      <w:r w:rsidRPr="00DF02EC">
        <w:rPr>
          <w:rFonts w:ascii="Times New Roman" w:eastAsia="Times New Roman" w:hAnsi="Times New Roman"/>
          <w:lang w:eastAsia="pl-PL"/>
        </w:rPr>
        <w:t>-stroje. Wszystkie kreacje były bez wątpienia unikatowe. Następnie przyszedł czas na tańce i zabawy ruchowe. Każdy mógł zaprezentować swoje zdolności na parkiecie.</w:t>
      </w:r>
    </w:p>
    <w:p w14:paraId="5B66D599" w14:textId="77777777" w:rsidR="00DF02EC" w:rsidRPr="00DF02EC" w:rsidRDefault="00DF02EC" w:rsidP="00DF02EC">
      <w:pPr>
        <w:spacing w:after="0" w:line="360" w:lineRule="auto"/>
        <w:jc w:val="both"/>
        <w:rPr>
          <w:rFonts w:ascii="Times New Roman" w:eastAsia="Times New Roman" w:hAnsi="Times New Roman"/>
          <w:lang w:eastAsia="pl-PL"/>
        </w:rPr>
      </w:pPr>
    </w:p>
    <w:p w14:paraId="131D37B6" w14:textId="77777777" w:rsidR="00DF02EC" w:rsidRPr="00DF02EC" w:rsidRDefault="00DF02EC" w:rsidP="00DF02EC">
      <w:pPr>
        <w:spacing w:after="0" w:line="360" w:lineRule="auto"/>
        <w:ind w:firstLine="708"/>
        <w:jc w:val="both"/>
        <w:rPr>
          <w:rFonts w:ascii="Times New Roman" w:eastAsia="Times New Roman" w:hAnsi="Times New Roman"/>
          <w:lang w:eastAsia="pl-PL"/>
        </w:rPr>
      </w:pPr>
      <w:r w:rsidRPr="00DF02EC">
        <w:rPr>
          <w:rFonts w:ascii="Times New Roman" w:eastAsia="Times New Roman" w:hAnsi="Times New Roman"/>
          <w:b/>
          <w:bCs/>
          <w:lang w:eastAsia="pl-PL"/>
        </w:rPr>
        <w:t xml:space="preserve">Czerwiec </w:t>
      </w:r>
      <w:r w:rsidRPr="00DF02EC">
        <w:rPr>
          <w:rFonts w:ascii="Times New Roman" w:eastAsia="Times New Roman" w:hAnsi="Times New Roman"/>
          <w:lang w:eastAsia="pl-PL"/>
        </w:rPr>
        <w:t>rozpoczęliśmy  od powitania w naszym Domu</w:t>
      </w:r>
      <w:r w:rsidRPr="00DF02EC">
        <w:rPr>
          <w:rFonts w:ascii="Times New Roman" w:eastAsia="Times New Roman" w:hAnsi="Times New Roman"/>
          <w:b/>
          <w:bCs/>
          <w:lang w:eastAsia="pl-PL"/>
        </w:rPr>
        <w:t xml:space="preserve"> </w:t>
      </w:r>
      <w:r w:rsidRPr="00DF02EC">
        <w:rPr>
          <w:rStyle w:val="x193iq5w"/>
          <w:rFonts w:ascii="Times New Roman" w:hAnsi="Times New Roman"/>
        </w:rPr>
        <w:t>Prymasa Polski abp Wojciecha Polaka. Wizyta była okazją do zaprezentowania działalności środowiskowego domu samopomocy, Prymas zwiedził bowiem pracownie terapeutyczne, w których uczestnicy Domu doskonalą swoje umiejętności oraz w sposób aktywny spędzają czas. Takie spotkanie dla uczestników ośrodka to niezwykle ważna chwila, ponieważ wciąż potrzebują umocnienia wiary i sił do walki z chorobą. Następnie ośrodek skorzystał z 4 -ro dniowej przerwy na regenerację sił przed zbliżającą się olimpiadą sportową. Powrót z krótkich wakacji rozpoczęliśmy intensywnymi treningami przygotowującymi Nas do wydarzenia.</w:t>
      </w:r>
      <w:r w:rsidRPr="00DF02EC">
        <w:rPr>
          <w:rFonts w:ascii="Times New Roman" w:hAnsi="Times New Roman"/>
        </w:rPr>
        <w:t xml:space="preserve"> Na zaproszenie Środowiskowego Domu Samopomocy w Barcinie udaliśmy się na obchody Dnia Godności Osób z Niepełnosprawnościami. Była to wyjątkowa okazja, aby pokazać że każdy z nas ma równe prawo do aktywnego udziału w życiu społecznym, rodzinnym oraz zawodowym. Spotkanie rozpoczęło się Marszem Godności-radośnie przeszliśmy ulicami Barcina ze Stadionu Miejskiego do Środowiskowego Domu Samopomocy przy ul. Kościelnej, gdzie wspólnie z innymi Domami uczestniczyliśmy w zabawie integracyjnej. </w:t>
      </w:r>
      <w:r w:rsidRPr="00DF02EC">
        <w:rPr>
          <w:rStyle w:val="x193iq5w"/>
          <w:rFonts w:ascii="Times New Roman" w:hAnsi="Times New Roman"/>
        </w:rPr>
        <w:t xml:space="preserve">  W tym samym dniu reprezentacja naszego Domu wybrała się także w dalszą podróż. Bowiem </w:t>
      </w:r>
      <w:r w:rsidRPr="00DF02EC">
        <w:rPr>
          <w:rFonts w:ascii="Times New Roman" w:hAnsi="Times New Roman"/>
        </w:rPr>
        <w:t>na  zaproszenie Środowiskowego Domu Samopomocy w Rypinie braliśmy udział w kolejnej edycji "</w:t>
      </w:r>
      <w:proofErr w:type="spellStart"/>
      <w:r w:rsidRPr="00DF02EC">
        <w:rPr>
          <w:rFonts w:ascii="Times New Roman" w:hAnsi="Times New Roman"/>
        </w:rPr>
        <w:t>Kulinariady</w:t>
      </w:r>
      <w:proofErr w:type="spellEnd"/>
      <w:r w:rsidRPr="00DF02EC">
        <w:rPr>
          <w:rFonts w:ascii="Times New Roman" w:hAnsi="Times New Roman"/>
        </w:rPr>
        <w:t xml:space="preserve">". W tym roku dominowały dania z grilla i kolorowe surówki. Nasi uczestnicy  po mistrzowsku przygotowali surówkę. Chyba nie trzeba dodawać,  że smakowała wyśmienicie a reprezentujący nas Panowie zaprezentowali się jak profesjonaliści. W ostatni czwartek miesiąca byliśmy organizatorami </w:t>
      </w:r>
      <w:r w:rsidRPr="00DF02EC">
        <w:rPr>
          <w:rFonts w:ascii="Times New Roman" w:eastAsia="Times New Roman" w:hAnsi="Times New Roman"/>
          <w:lang w:eastAsia="pl-PL"/>
        </w:rPr>
        <w:t>XXII Olimpiady Sportowej Środowiskowych Domów Samopomocy Województwa Kujawsko-Pomorskiego. Wszyscy Uczestnicy świetnie poradzili sobie z przygotowanymi konkurencjami osiągając wysokie wyniki. Podium w tegorocznej edycji zdobyli: I miejsce - Środowiskowy Dom Samopomocy "Koniczynka" w Suminie, II miejsce - Środowiskowy Dom Samopomocy w Świeciu nad Osą, III miejsce - Środowiskowy Dom Samopomocy w Paterku.</w:t>
      </w:r>
    </w:p>
    <w:p w14:paraId="62EEEE86" w14:textId="77777777" w:rsidR="00DF02EC" w:rsidRPr="00DF02EC" w:rsidRDefault="00DF02EC" w:rsidP="00DF02EC">
      <w:pPr>
        <w:spacing w:after="0" w:line="360" w:lineRule="auto"/>
        <w:jc w:val="both"/>
        <w:rPr>
          <w:rFonts w:ascii="Times New Roman" w:eastAsia="Times New Roman" w:hAnsi="Times New Roman"/>
          <w:lang w:eastAsia="pl-PL"/>
        </w:rPr>
      </w:pPr>
    </w:p>
    <w:p w14:paraId="0341675F" w14:textId="77777777" w:rsidR="00DF02EC" w:rsidRPr="00DF02EC" w:rsidRDefault="00DF02EC" w:rsidP="00DF02EC">
      <w:pPr>
        <w:spacing w:after="0" w:line="360" w:lineRule="auto"/>
        <w:ind w:firstLine="708"/>
        <w:jc w:val="both"/>
        <w:rPr>
          <w:rFonts w:ascii="Times New Roman" w:eastAsia="Times New Roman" w:hAnsi="Times New Roman"/>
          <w:lang w:eastAsia="pl-PL"/>
        </w:rPr>
      </w:pPr>
      <w:r w:rsidRPr="00DF02EC">
        <w:rPr>
          <w:rFonts w:ascii="Times New Roman" w:eastAsia="Times New Roman" w:hAnsi="Times New Roman"/>
          <w:lang w:eastAsia="pl-PL"/>
        </w:rPr>
        <w:t xml:space="preserve">Z początkiem miesiąca </w:t>
      </w:r>
      <w:r w:rsidRPr="00DF02EC">
        <w:rPr>
          <w:rFonts w:ascii="Times New Roman" w:eastAsia="Times New Roman" w:hAnsi="Times New Roman"/>
          <w:b/>
          <w:bCs/>
          <w:lang w:eastAsia="pl-PL"/>
        </w:rPr>
        <w:t xml:space="preserve">lipca </w:t>
      </w:r>
      <w:r w:rsidRPr="00DF02EC">
        <w:rPr>
          <w:rFonts w:ascii="Times New Roman" w:eastAsia="Times New Roman" w:hAnsi="Times New Roman"/>
          <w:lang w:eastAsia="pl-PL"/>
        </w:rPr>
        <w:t xml:space="preserve">uczestniczyliśmy w spotkaniu integracyjnym pod nazwą "Sen o Ameryce", zorganizowanym przez Stowarzyszenie na Rzecz Osób z Zaburzeniami Psychicznymi "DELFIN" oraz Środowiskowy Dom Samopomocy w Solcu Kujawskim. Organizatorzy przygotowali moc atrakcji, w tym konkurs w którym wybrany został "Symbol Ameryki". Było </w:t>
      </w:r>
      <w:proofErr w:type="spellStart"/>
      <w:r w:rsidRPr="00DF02EC">
        <w:rPr>
          <w:rFonts w:ascii="Times New Roman" w:eastAsia="Times New Roman" w:hAnsi="Times New Roman"/>
          <w:lang w:eastAsia="pl-PL"/>
        </w:rPr>
        <w:t>dollarsowo</w:t>
      </w:r>
      <w:proofErr w:type="spellEnd"/>
      <w:r w:rsidRPr="00DF02EC">
        <w:rPr>
          <w:rFonts w:ascii="Times New Roman" w:eastAsia="Times New Roman" w:hAnsi="Times New Roman"/>
          <w:lang w:eastAsia="pl-PL"/>
        </w:rPr>
        <w:t xml:space="preserve">. Również w lipcu wraz ze społecznością Środowiskowego Domu Samopomocy w Mogilnie, świętowaliśmy </w:t>
      </w:r>
      <w:r w:rsidRPr="00DF02EC">
        <w:rPr>
          <w:rFonts w:ascii="Times New Roman" w:eastAsia="Times New Roman" w:hAnsi="Times New Roman"/>
          <w:noProof/>
          <w:lang w:eastAsia="pl-PL"/>
        </w:rPr>
        <w:t xml:space="preserve">1 </w:t>
      </w:r>
      <w:r w:rsidRPr="00DF02EC">
        <w:rPr>
          <w:rFonts w:ascii="Times New Roman" w:eastAsia="Times New Roman" w:hAnsi="Times New Roman"/>
          <w:lang w:eastAsia="pl-PL"/>
        </w:rPr>
        <w:t xml:space="preserve">Urodzinki tej Placówki. Zjedliśmy pyszny, rocznicowy tort, wspaniałe przekąski i obejrzeliśmy program muzyczno- wokalno- taneczny. Lipiec zdecydowanie rozpieszczał nas słoneczną pogodą, dlatego też korzystaliśmy z uroków pobliskiej plaży w Chmielnikach, gdzie z przyjemnością moczyliśmy nogi w jeziorze i uzupełnialiśmy poziom witaminy D na plaży. Nie zapomnieliśmy także o obchodach Światowego Dnia Loda , w tym dniu wybraliśmy się do zaprzyjaźnionej cukierni na ulubione lody włoskie. Również w lipcu zaprosiliśmy członkinie Koła Gospodyń Wiejskich w Nowej Wsi Wielkiej  na wspólne grillowanie z okazji Dnia Przyjaźni. Była to doskonała okazja do podziękowania z dotychczasową współpracę. </w:t>
      </w:r>
    </w:p>
    <w:p w14:paraId="7F274F12" w14:textId="77777777" w:rsidR="00DF02EC" w:rsidRPr="00DF02EC" w:rsidRDefault="00DF02EC" w:rsidP="00DF02EC">
      <w:pPr>
        <w:spacing w:after="0" w:line="360" w:lineRule="auto"/>
        <w:jc w:val="both"/>
        <w:rPr>
          <w:rFonts w:ascii="Times New Roman" w:eastAsia="Times New Roman" w:hAnsi="Times New Roman"/>
          <w:lang w:eastAsia="pl-PL"/>
        </w:rPr>
      </w:pPr>
    </w:p>
    <w:p w14:paraId="22116226" w14:textId="77777777" w:rsidR="00DF02EC" w:rsidRPr="00DF02EC" w:rsidRDefault="00DF02EC" w:rsidP="00DF02EC">
      <w:pPr>
        <w:spacing w:line="360" w:lineRule="auto"/>
        <w:ind w:firstLine="708"/>
        <w:jc w:val="both"/>
        <w:rPr>
          <w:rStyle w:val="x193iq5w"/>
          <w:rFonts w:ascii="Times New Roman" w:hAnsi="Times New Roman"/>
        </w:rPr>
      </w:pPr>
      <w:r w:rsidRPr="00DF02EC">
        <w:rPr>
          <w:rFonts w:ascii="Times New Roman" w:eastAsia="Times New Roman" w:hAnsi="Times New Roman"/>
          <w:lang w:eastAsia="pl-PL"/>
        </w:rPr>
        <w:t>Na początku miesiąca</w:t>
      </w:r>
      <w:r w:rsidRPr="00DF02EC">
        <w:rPr>
          <w:rFonts w:ascii="Times New Roman" w:eastAsia="Times New Roman" w:hAnsi="Times New Roman"/>
          <w:b/>
          <w:bCs/>
          <w:lang w:eastAsia="pl-PL"/>
        </w:rPr>
        <w:t xml:space="preserve"> sierpnia</w:t>
      </w:r>
      <w:r w:rsidRPr="00DF02EC">
        <w:rPr>
          <w:rFonts w:ascii="Times New Roman" w:eastAsia="Times New Roman" w:hAnsi="Times New Roman"/>
          <w:lang w:eastAsia="pl-PL"/>
        </w:rPr>
        <w:t xml:space="preserve"> aktywnie kibicowaliśmy Naszej reprezentacji w trakcie zmagań olimpijskich. Trzeba przyznać, że sportowcy  dostarczyli nam wielu emocji. Mając na uwadze, że </w:t>
      </w:r>
      <w:r w:rsidRPr="00DF02EC">
        <w:rPr>
          <w:rStyle w:val="x193iq5w"/>
          <w:rFonts w:ascii="Times New Roman" w:hAnsi="Times New Roman"/>
        </w:rPr>
        <w:t xml:space="preserve">każdy z nas może znaleźć się w sytuacji, gdy potrzebuje natychmiastowej pomocy medycznej lub też mieć styczność z osobą, której taka pomoc jest potrzebna, pracownicy naszego Domu przypomnieli sobie zasady z zakresu pierwszej pomocy podczas zorganizowanego szkolenia w tym zakresie. </w:t>
      </w:r>
      <w:r w:rsidRPr="00DF02EC">
        <w:rPr>
          <w:rFonts w:ascii="Times New Roman" w:eastAsiaTheme="minorHAnsi" w:hAnsi="Times New Roman"/>
        </w:rPr>
        <w:t xml:space="preserve">W sierpniu korzystając z pięknej pogody, wybraliśmy się na zaproszenie  Środowiskowego Domu Samopomocy w Więcborku na plażę miejską , gdzie czekało na Nas wiele atrakcji. Mogliśmy sprawdzić  swoje umiejętności piłkarskie z  zawodnikami z Więcborka….cóż musimy jeszcze dużo trenować, żeby zdobyć upragnioną bramkę. Kondycja więc do poprawy, jednakże okazaliśmy się o wiele silniejsi, gdyż przeciąganie liny zarówno w kategorii żeńskiej, jak i męskiej zakończyło się naszą wygraną. Oczywiście nie obyło się bez kąpieli wodnych, do których zachęcała piękna pogoda.  W tym miesiącu </w:t>
      </w:r>
      <w:r w:rsidRPr="00DF02EC">
        <w:rPr>
          <w:rStyle w:val="x193iq5w"/>
          <w:rFonts w:ascii="Times New Roman" w:hAnsi="Times New Roman"/>
        </w:rPr>
        <w:t xml:space="preserve">przyszedł czas na upragniony urlop. W okresie od 16-23 sierpnia, jak to miało miejsce w ubiegłych latach zamknęliśmy nasz Dom i udaliśmy się na zasłużony wypoczynek. Po powrocie aktywnie uczestniczyliśmy w Święcie Gminy, przygotowując dla Naszych mieszkańców wiele atrakcji na stoisku promującym ośrodek. Nie mogło nas także, zabraknąć podczas XVIII Wędkarskich Zawodów Spławikowych, które odbyły się rzeką Noteć a organizowane były przez Środowiskowy Dom Samopomocy w Barcinie. Nie będziemy się chwalić ilością złowionych ryb, ale w przyszłym roku dołożymy wszelkich starań, aby stanąć na podium. </w:t>
      </w:r>
    </w:p>
    <w:p w14:paraId="0FEF18E9" w14:textId="77777777" w:rsidR="00DF02EC" w:rsidRPr="00DF02EC" w:rsidRDefault="00DF02EC" w:rsidP="00DF02EC">
      <w:pPr>
        <w:spacing w:after="0" w:line="360" w:lineRule="auto"/>
        <w:ind w:firstLine="708"/>
        <w:jc w:val="both"/>
        <w:rPr>
          <w:rFonts w:ascii="Times New Roman" w:eastAsia="Times New Roman" w:hAnsi="Times New Roman"/>
          <w:lang w:eastAsia="pl-PL"/>
        </w:rPr>
      </w:pPr>
      <w:r w:rsidRPr="00DF02EC">
        <w:rPr>
          <w:rStyle w:val="x193iq5w"/>
          <w:rFonts w:ascii="Times New Roman" w:hAnsi="Times New Roman"/>
        </w:rPr>
        <w:t xml:space="preserve">We </w:t>
      </w:r>
      <w:r w:rsidRPr="00DF02EC">
        <w:rPr>
          <w:rStyle w:val="x193iq5w"/>
          <w:rFonts w:ascii="Times New Roman" w:hAnsi="Times New Roman"/>
          <w:b/>
          <w:bCs/>
        </w:rPr>
        <w:t>wrześniu</w:t>
      </w:r>
      <w:r w:rsidRPr="00DF02EC">
        <w:rPr>
          <w:rStyle w:val="x193iq5w"/>
          <w:rFonts w:ascii="Times New Roman" w:hAnsi="Times New Roman"/>
        </w:rPr>
        <w:t xml:space="preserve"> </w:t>
      </w:r>
      <w:r w:rsidRPr="00DF02EC">
        <w:rPr>
          <w:rFonts w:ascii="Times New Roman" w:hAnsi="Times New Roman"/>
        </w:rPr>
        <w:t xml:space="preserve">męska reprezentacja Naszego Domu udała się do Żnińskiego Domu Kultury w Żninie, by uczestniczyć w kolejnej edycji konkursu,, Twoja Twarz Brzmi Znajomo pt.” DUET IDEALNY’’. Organizatorem konkursu był Środowiskowy Dom Samopomocy w Żninie. Zaprezentowaliśmy utwór Sławomira &amp; Zenka Martyniuka pt. "Tańcz". Mimo, iż nie udało Nam się stanąć na podium to i tak bawiliśmy się znakomicie. Wróciliśmy szczęśliwi z pamiątkową statuetką oraz otrzymanymi upominkami. 7 września w Ciechocinku odbyła się 35. edycja </w:t>
      </w:r>
      <w:proofErr w:type="spellStart"/>
      <w:r w:rsidRPr="00DF02EC">
        <w:rPr>
          <w:rFonts w:ascii="Times New Roman" w:hAnsi="Times New Roman"/>
        </w:rPr>
        <w:t>Minimaratonu</w:t>
      </w:r>
      <w:proofErr w:type="spellEnd"/>
      <w:r w:rsidRPr="00DF02EC">
        <w:rPr>
          <w:rFonts w:ascii="Times New Roman" w:hAnsi="Times New Roman"/>
        </w:rPr>
        <w:t xml:space="preserve"> Integracyjnego „Bieg Solny” im. Zbigniewa </w:t>
      </w:r>
      <w:proofErr w:type="spellStart"/>
      <w:r w:rsidRPr="00DF02EC">
        <w:rPr>
          <w:rFonts w:ascii="Times New Roman" w:hAnsi="Times New Roman"/>
        </w:rPr>
        <w:t>Treschera</w:t>
      </w:r>
      <w:proofErr w:type="spellEnd"/>
      <w:r w:rsidRPr="00DF02EC">
        <w:rPr>
          <w:rFonts w:ascii="Times New Roman" w:hAnsi="Times New Roman"/>
        </w:rPr>
        <w:t xml:space="preserve">. Organizatorem Biegu Solnego była Fundacja Centrum Niezależnego Życia Sajgon. W 26 kategoriach biegowych wystartowało łącznie ponad 250 sportowców. Wśród osób zdrowych na starcie stanęli także biegacze z różnymi dysfunkcjami. Niektórzy trasę pokonali na nogach, inni na wózkach. Nasz Dom reprezentowało sześcioro uczestników. Wszyscy ukończyli bieg a uczestniczka Agnieszka zdobyła I miejsce w kategorii kobiet z niepełnosprawnością. Impreza w Ciechocinku była wspaniałą  okazją do integracji osób niepełnosprawnych ze zdrowymi. Na zaproszenie Środowiskowego Domu Samopomocy w Kruszwicy oraz Stowarzyszenia Osób Niepełnosprawnych "LOGOS", nasza męska drużyna pojechała na Strzelnicę Sportową w Kobylnikach, aby uczestniczyć w XII Turnieju Strzeleckim Osób Niepełnosprawnych, który rozgrywany był w konkurencjach "Rzut lotką" oraz "Karabin Sportowy" (kbks). Okazało się że piątek trzynastego przynosi szczęście, bowiem zajęliśmy pierwsze miejsce w kategorii drużynowej a uczestnik Robert zajął trzecie </w:t>
      </w:r>
      <w:r w:rsidRPr="00DF02EC">
        <w:rPr>
          <w:rFonts w:ascii="Times New Roman" w:hAnsi="Times New Roman"/>
        </w:rPr>
        <w:lastRenderedPageBreak/>
        <w:t>miejsce w konkurencji „Rzut lotką”. Na zaproszenie Stowarzyszenia na rzecz Osób Niepełnosprawnych oraz Środowiskowego Domu Samopomocy w Solcu Kujawskim uczestniczyliśmy także w Integracyjnym Konkursie Latawców. Konkurs skierowany był do dzieci, młodzieży oraz dorosłych, a jego uczestnicy mieli okazję zaprezentować własnoręcznie wykonane latawce. Pomysł wykonania niektórych z nich robił naprawdę ogromne wrażenie. Organizatorzy zapewnili wszystkim uczestnikom wiele atrakcji m.in. spotkanie z kozami i degustacje sera czy taniec zumby. Wrzesień, to także czas pojawiania się pierwszych grzybów w lesie, dlatego też nie mogliśmy przepuścić takiej okazji udając  się na grzybobranie. Wróciliśmy z dwoma koszykami wypełnionymi po brzegi. Również w tym miesiącu nasz Dom zamienił się w salon urody, w którym każdy mógł  zrobić coś dla siebie oraz poczuć się pięknie i zdrowo.</w:t>
      </w:r>
      <w:r w:rsidRPr="00DF02EC">
        <w:rPr>
          <w:rFonts w:ascii="Times New Roman" w:eastAsia="Times New Roman" w:hAnsi="Times New Roman"/>
          <w:lang w:eastAsia="pl-PL"/>
        </w:rPr>
        <w:t xml:space="preserve"> W ostatnim dniu miesiąca uczestniczyliśmy w rozstrzygnięciu XII -go Konkursu Fotografii Amatorskiej </w:t>
      </w:r>
      <w:proofErr w:type="spellStart"/>
      <w:r w:rsidRPr="00DF02EC">
        <w:rPr>
          <w:rFonts w:ascii="Times New Roman" w:eastAsia="Times New Roman" w:hAnsi="Times New Roman"/>
          <w:lang w:eastAsia="pl-PL"/>
        </w:rPr>
        <w:t>pt</w:t>
      </w:r>
      <w:proofErr w:type="spellEnd"/>
      <w:r w:rsidRPr="00DF02EC">
        <w:rPr>
          <w:rFonts w:ascii="Times New Roman" w:eastAsia="Times New Roman" w:hAnsi="Times New Roman"/>
          <w:lang w:eastAsia="pl-PL"/>
        </w:rPr>
        <w:t>: „Kujawy bliskie sercu”, który organizowany był przez Środowiskowy Dom Samopomocy w Radziejowie. Gali towarzyszyła oczywiście wystawa wszystkich prac biorących udział w konkursie. Poziom był bardzo wyrównany. Talent uczestnika Łukasza, którego jedną z pasji jest właśnie fotografia został dostrzeżony i otrzymał on Nagrodę Starosty Radziejowskiego.</w:t>
      </w:r>
    </w:p>
    <w:p w14:paraId="629B5299" w14:textId="77777777" w:rsidR="00DF02EC" w:rsidRPr="00DF02EC" w:rsidRDefault="00DF02EC" w:rsidP="00DF02EC">
      <w:pPr>
        <w:spacing w:after="0" w:line="360" w:lineRule="auto"/>
        <w:jc w:val="both"/>
        <w:rPr>
          <w:rFonts w:ascii="Times New Roman" w:eastAsia="Times New Roman" w:hAnsi="Times New Roman"/>
          <w:lang w:eastAsia="pl-PL"/>
        </w:rPr>
      </w:pPr>
    </w:p>
    <w:p w14:paraId="7BBC9B02" w14:textId="77777777" w:rsidR="00DF02EC" w:rsidRPr="00DF02EC" w:rsidRDefault="00DF02EC" w:rsidP="00DF02EC">
      <w:pPr>
        <w:spacing w:after="0" w:line="360" w:lineRule="auto"/>
        <w:ind w:firstLine="708"/>
        <w:jc w:val="both"/>
        <w:rPr>
          <w:rStyle w:val="x193iq5w"/>
          <w:rFonts w:ascii="Times New Roman" w:hAnsi="Times New Roman"/>
        </w:rPr>
      </w:pPr>
      <w:r w:rsidRPr="00DF02EC">
        <w:rPr>
          <w:rFonts w:ascii="Times New Roman" w:hAnsi="Times New Roman"/>
        </w:rPr>
        <w:t xml:space="preserve">Miesiąc </w:t>
      </w:r>
      <w:r w:rsidRPr="00DF02EC">
        <w:rPr>
          <w:rFonts w:ascii="Times New Roman" w:hAnsi="Times New Roman"/>
          <w:b/>
          <w:bCs/>
        </w:rPr>
        <w:t xml:space="preserve">październik </w:t>
      </w:r>
      <w:r w:rsidRPr="00DF02EC">
        <w:rPr>
          <w:rStyle w:val="x193iq5w"/>
          <w:rFonts w:ascii="Times New Roman" w:hAnsi="Times New Roman"/>
        </w:rPr>
        <w:t>rozpoczęliśmy od udziału w  VIII przeglądzie DISCO zorganizowanym przez Środowiskowy Dom Samopomocy w Wonorzu. Na scenie Gminnego Ośrodka Kultury, Sportu i Rekreacji w Dąbrowie Biskupiej zaprezentowali swoje talenty Uczestnicy z 17 placówek . Wszystkich połączyła miłość do muzyki a swoimi występami udowodniliśmy jak wyjątkową społeczność tworzymy.</w:t>
      </w:r>
      <w:r w:rsidRPr="00DF02EC">
        <w:rPr>
          <w:rFonts w:ascii="Times New Roman" w:eastAsia="Times New Roman" w:hAnsi="Times New Roman"/>
          <w:lang w:eastAsia="pl-PL"/>
        </w:rPr>
        <w:t xml:space="preserve"> W miesiącu tym odbył się  Ogólnopolski Integracyjny Turniej </w:t>
      </w:r>
      <w:proofErr w:type="spellStart"/>
      <w:r w:rsidRPr="00DF02EC">
        <w:rPr>
          <w:rFonts w:ascii="Times New Roman" w:eastAsia="Times New Roman" w:hAnsi="Times New Roman"/>
          <w:lang w:eastAsia="pl-PL"/>
        </w:rPr>
        <w:t>Boccia</w:t>
      </w:r>
      <w:proofErr w:type="spellEnd"/>
      <w:r w:rsidRPr="00DF02EC">
        <w:rPr>
          <w:rFonts w:ascii="Times New Roman" w:eastAsia="Times New Roman" w:hAnsi="Times New Roman"/>
          <w:lang w:eastAsia="pl-PL"/>
        </w:rPr>
        <w:t xml:space="preserve"> Ostrów </w:t>
      </w:r>
      <w:proofErr w:type="spellStart"/>
      <w:r w:rsidRPr="00DF02EC">
        <w:rPr>
          <w:rFonts w:ascii="Times New Roman" w:eastAsia="Times New Roman" w:hAnsi="Times New Roman"/>
          <w:lang w:eastAsia="pl-PL"/>
        </w:rPr>
        <w:t>Mausz</w:t>
      </w:r>
      <w:proofErr w:type="spellEnd"/>
      <w:r w:rsidRPr="00DF02EC">
        <w:rPr>
          <w:rFonts w:ascii="Times New Roman" w:eastAsia="Times New Roman" w:hAnsi="Times New Roman"/>
          <w:lang w:eastAsia="pl-PL"/>
        </w:rPr>
        <w:t xml:space="preserve">, podczas którego wystartowało 21 drużyn z różnych regionów Polski. Uczestnicy naszego Domu po rozegraniu bardzo wyrównanych meczy dotarli do samego finału zajmując I miejsce. Panowie biorący udział w turnieju należą do </w:t>
      </w:r>
      <w:r w:rsidRPr="00DF02EC">
        <w:rPr>
          <w:rFonts w:ascii="Times New Roman" w:eastAsia="Times New Roman" w:hAnsi="Times New Roman"/>
          <w:color w:val="000000" w:themeColor="text1"/>
          <w:lang w:eastAsia="pl-PL"/>
        </w:rPr>
        <w:t xml:space="preserve">Stowarzyszenia </w:t>
      </w:r>
      <w:hyperlink r:id="rId9" w:history="1">
        <w:r w:rsidRPr="00DF02EC">
          <w:rPr>
            <w:rStyle w:val="Hipercze"/>
            <w:rFonts w:ascii="Times New Roman" w:eastAsia="Times New Roman" w:hAnsi="Times New Roman"/>
            <w:color w:val="000000" w:themeColor="text1"/>
            <w:u w:val="none"/>
            <w:lang w:eastAsia="pl-PL"/>
          </w:rPr>
          <w:t>Stowarzyszenie Integracyjno- Sportowo-Rehabilitacyjne "NIKE BYDGOSZCZ"</w:t>
        </w:r>
      </w:hyperlink>
      <w:r w:rsidRPr="00DF02EC">
        <w:rPr>
          <w:rFonts w:ascii="Times New Roman" w:eastAsia="Times New Roman" w:hAnsi="Times New Roman"/>
          <w:color w:val="000000" w:themeColor="text1"/>
          <w:lang w:eastAsia="pl-PL"/>
        </w:rPr>
        <w:t xml:space="preserve"> a miłością do </w:t>
      </w:r>
      <w:proofErr w:type="spellStart"/>
      <w:r w:rsidRPr="00DF02EC">
        <w:rPr>
          <w:rFonts w:ascii="Times New Roman" w:eastAsia="Times New Roman" w:hAnsi="Times New Roman"/>
          <w:color w:val="000000" w:themeColor="text1"/>
          <w:lang w:eastAsia="pl-PL"/>
        </w:rPr>
        <w:t>Boccia</w:t>
      </w:r>
      <w:proofErr w:type="spellEnd"/>
      <w:r w:rsidRPr="00DF02EC">
        <w:rPr>
          <w:rFonts w:ascii="Times New Roman" w:eastAsia="Times New Roman" w:hAnsi="Times New Roman"/>
          <w:color w:val="000000" w:themeColor="text1"/>
          <w:lang w:eastAsia="pl-PL"/>
        </w:rPr>
        <w:t xml:space="preserve"> zar</w:t>
      </w:r>
      <w:r w:rsidRPr="00DF02EC">
        <w:rPr>
          <w:rFonts w:ascii="Times New Roman" w:eastAsia="Times New Roman" w:hAnsi="Times New Roman"/>
          <w:lang w:eastAsia="pl-PL"/>
        </w:rPr>
        <w:t xml:space="preserve">aziła ich nasza terapeutka. Odwiedziły nas także dzieci uczęszczające na zajęcia organizowane w świetlicy środowiskowej, które wspólnie w pracowni </w:t>
      </w:r>
      <w:proofErr w:type="spellStart"/>
      <w:r w:rsidRPr="00DF02EC">
        <w:rPr>
          <w:rFonts w:ascii="Times New Roman" w:eastAsia="Times New Roman" w:hAnsi="Times New Roman"/>
          <w:lang w:eastAsia="pl-PL"/>
        </w:rPr>
        <w:t>stolorsko</w:t>
      </w:r>
      <w:proofErr w:type="spellEnd"/>
      <w:r w:rsidRPr="00DF02EC">
        <w:rPr>
          <w:rFonts w:ascii="Times New Roman" w:eastAsia="Times New Roman" w:hAnsi="Times New Roman"/>
          <w:lang w:eastAsia="pl-PL"/>
        </w:rPr>
        <w:t xml:space="preserve">- modelarskiej pracowały przy </w:t>
      </w:r>
      <w:r w:rsidRPr="00DF02EC">
        <w:rPr>
          <w:rStyle w:val="x193iq5w"/>
          <w:rFonts w:ascii="Times New Roman" w:hAnsi="Times New Roman"/>
        </w:rPr>
        <w:t xml:space="preserve">tworzeniu elementów do ogrodu sensorycznego. </w:t>
      </w:r>
      <w:r w:rsidRPr="00DF02EC">
        <w:rPr>
          <w:rStyle w:val="x193iq5w"/>
          <w:rFonts w:ascii="Times New Roman" w:eastAsia="Times New Roman" w:hAnsi="Times New Roman"/>
          <w:lang w:eastAsia="pl-PL"/>
        </w:rPr>
        <w:t xml:space="preserve"> </w:t>
      </w:r>
      <w:r w:rsidRPr="00DF02EC">
        <w:rPr>
          <w:rFonts w:ascii="Times New Roman" w:eastAsia="Times New Roman" w:hAnsi="Times New Roman"/>
          <w:lang w:eastAsia="pl-PL"/>
        </w:rPr>
        <w:t>Dzień Rodziny w Środowiskowym Domu Samopomocy, który również zaplanowaliśmy na miesiąc  październik, był dla Naszych Uczestników wyjątkowym świętem. Wspólne biesiadowanie pod nowo wybudowaną wiatą ogrodową był czasem ogromnej radości. Mamy nadzieję, że to wydarzenie przyczyni się do jeszcze większej integracji i budowania silnych więzi w naszej społeczności. Czekamy na kolejne wspólne chwile. C</w:t>
      </w:r>
      <w:r w:rsidRPr="00DF02EC">
        <w:rPr>
          <w:rStyle w:val="x193iq5w"/>
          <w:rFonts w:ascii="Times New Roman" w:hAnsi="Times New Roman"/>
        </w:rPr>
        <w:t>orocznie od 1992r. 10 października obchodzimy Światowy Dzień Zdrowia Psychicznego. Z tej oto okazji, na zaproszenie Środowiskowego Domu Samopomocy w Inowrocławiu udaliśmy się do Teatru Miejskiego, aby wraz z innymi palcówkami i zaproszonymi gośćmi uczestniczyć w obchodach tego dnia, połączonego z wernisażem pięknych prac artystycznych wykonanych w ŚDS.</w:t>
      </w:r>
      <w:r w:rsidRPr="00DF02EC">
        <w:rPr>
          <w:rStyle w:val="x193iq5w"/>
          <w:rFonts w:ascii="Times New Roman" w:eastAsia="Times New Roman" w:hAnsi="Times New Roman"/>
          <w:lang w:eastAsia="pl-PL"/>
        </w:rPr>
        <w:t xml:space="preserve"> Uczestniczyliśmy także w XII T</w:t>
      </w:r>
      <w:r w:rsidRPr="00DF02EC">
        <w:rPr>
          <w:rFonts w:ascii="Times New Roman" w:eastAsia="Times New Roman" w:hAnsi="Times New Roman"/>
          <w:lang w:eastAsia="pl-PL"/>
        </w:rPr>
        <w:t xml:space="preserve">urnieju Kręglarskim, który okazał się świetną okazją do rywalizacji i zabawy. W miesiącu tym </w:t>
      </w:r>
      <w:r w:rsidRPr="00DF02EC">
        <w:rPr>
          <w:rStyle w:val="x193iq5w"/>
          <w:rFonts w:ascii="Times New Roman" w:hAnsi="Times New Roman"/>
        </w:rPr>
        <w:t xml:space="preserve">mieliśmy okazję gościć na VI Plenerze Malarskim, organizowanym przez ŚDS </w:t>
      </w:r>
      <w:r w:rsidRPr="00DF02EC">
        <w:rPr>
          <w:rStyle w:val="x193iq5w"/>
          <w:rFonts w:ascii="Times New Roman" w:hAnsi="Times New Roman"/>
        </w:rPr>
        <w:lastRenderedPageBreak/>
        <w:t xml:space="preserve">w </w:t>
      </w:r>
      <w:proofErr w:type="spellStart"/>
      <w:r w:rsidRPr="00DF02EC">
        <w:rPr>
          <w:rStyle w:val="x193iq5w"/>
          <w:rFonts w:ascii="Times New Roman" w:hAnsi="Times New Roman"/>
        </w:rPr>
        <w:t>Żalinowie</w:t>
      </w:r>
      <w:proofErr w:type="spellEnd"/>
      <w:r w:rsidRPr="00DF02EC">
        <w:rPr>
          <w:rStyle w:val="x193iq5w"/>
          <w:rFonts w:ascii="Times New Roman" w:hAnsi="Times New Roman"/>
        </w:rPr>
        <w:t xml:space="preserve">. Była to idealna okazja do wyrażenia swojej twórczości artystycznej, bowiem tematem przewodnim były "Morskie opowieści". </w:t>
      </w:r>
    </w:p>
    <w:p w14:paraId="0D939D5B" w14:textId="77777777" w:rsidR="00DF02EC" w:rsidRPr="00DF02EC" w:rsidRDefault="00DF02EC" w:rsidP="00DF02EC">
      <w:pPr>
        <w:spacing w:after="0" w:line="360" w:lineRule="auto"/>
        <w:ind w:firstLine="708"/>
        <w:jc w:val="both"/>
        <w:rPr>
          <w:rStyle w:val="x193iq5w"/>
          <w:rFonts w:ascii="Times New Roman" w:hAnsi="Times New Roman"/>
        </w:rPr>
      </w:pPr>
    </w:p>
    <w:p w14:paraId="730868D3" w14:textId="77777777" w:rsidR="00DF02EC" w:rsidRPr="00DF02EC" w:rsidRDefault="00DF02EC" w:rsidP="00DF02EC">
      <w:pPr>
        <w:spacing w:after="0" w:line="360" w:lineRule="auto"/>
        <w:ind w:firstLine="708"/>
        <w:jc w:val="both"/>
        <w:rPr>
          <w:rFonts w:ascii="Times New Roman" w:eastAsia="Times New Roman" w:hAnsi="Times New Roman"/>
          <w:lang w:eastAsia="pl-PL"/>
        </w:rPr>
      </w:pPr>
      <w:r w:rsidRPr="00DF02EC">
        <w:rPr>
          <w:rFonts w:ascii="Times New Roman" w:eastAsia="Times New Roman" w:hAnsi="Times New Roman"/>
          <w:lang w:eastAsia="pl-PL"/>
        </w:rPr>
        <w:t xml:space="preserve">"Człowiek istnieje tak długo, jak długo trwa pamięć o nim.” – Cyprian Kamil Norwid. Tymi słowami rozpoczęliśmy miesiąc </w:t>
      </w:r>
      <w:r w:rsidRPr="00DF02EC">
        <w:rPr>
          <w:rFonts w:ascii="Times New Roman" w:eastAsia="Times New Roman" w:hAnsi="Times New Roman"/>
          <w:b/>
          <w:bCs/>
          <w:lang w:eastAsia="pl-PL"/>
        </w:rPr>
        <w:t>listopad</w:t>
      </w:r>
      <w:r w:rsidRPr="00DF02EC">
        <w:rPr>
          <w:rFonts w:ascii="Times New Roman" w:eastAsia="Times New Roman" w:hAnsi="Times New Roman"/>
          <w:lang w:eastAsia="pl-PL"/>
        </w:rPr>
        <w:t xml:space="preserve">. Wspólnie uczciliśmy pamięć o uczestnikach, których nie ma już wśród nas, ale na zawsze pozostaną w naszych sercach i pamięci. Odwiedziliśmy również ich mogiły na pobliskich cmentarzach , aby zapalić znicz i w chwili ciszy pomodlić się za ich dusze. Nasi pracownicy wzięli udział w kolejnej części szkolenia z zakresu pierwszej pomocy. Nauczyliśmy się, jak reagować w sytuacjach kryzysowych oraz jak szybko i skutecznie pomóc osobom w potrzebie. W listopadzie braliśmy udział w XIV Wojewódzkim Turnieju Tenisa Stołowego w Janikowie, pełnym emocji, świetnej rywalizacji i sportowej atmosfery. Nasz Dom reprezentowali Łukasz i Leszek. Wspaniałe zagrania, zacięte wymiany i nieoczekiwane zwroty akcji – turniej dostarczył niezapomnianych emocji. </w:t>
      </w:r>
      <w:r w:rsidRPr="00DF02EC">
        <w:rPr>
          <w:rStyle w:val="x193iq5w"/>
          <w:rFonts w:ascii="Times New Roman" w:hAnsi="Times New Roman"/>
        </w:rPr>
        <w:t>W poniedziałek 11 listopada uczestniczyliśmy w gminnych obchodach Święta Odzyskania Niepodległości. Wraz z mieszkańcami lokalnej społeczności przeszliśmy maszerując ulicami do mogił poległych bohaterów, aby złożyć im hołd. W przepięknej scenerii i niesamowitej atmosferze uczestniczyliśmy w Jubileuszu 10 -</w:t>
      </w:r>
      <w:proofErr w:type="spellStart"/>
      <w:r w:rsidRPr="00DF02EC">
        <w:rPr>
          <w:rStyle w:val="x193iq5w"/>
          <w:rFonts w:ascii="Times New Roman" w:hAnsi="Times New Roman"/>
        </w:rPr>
        <w:t>lecia</w:t>
      </w:r>
      <w:proofErr w:type="spellEnd"/>
      <w:r w:rsidRPr="00DF02EC">
        <w:rPr>
          <w:rStyle w:val="x193iq5w"/>
          <w:rFonts w:ascii="Times New Roman" w:hAnsi="Times New Roman"/>
        </w:rPr>
        <w:t xml:space="preserve"> powstania Środowiskowego Domu Samopomocy w Kruszwicy. Cieszymy się bardzo, że mogliśmy być w tym dniu wraz z Naszymi przyjaciółmi i wspólnie dzielić ich szczęście, w tej wyjątkowej chwili radości . Również w listopadzie udało Nam się wyjechać do kina, aby obejrzeć film pt. „Listy do M”. była to doskonałą okazja do wzmocnienia naszej samodzielności, gdyż w większości  podróżowaliśmy autobusem podmiejskim. Film oczywiście przypadł Nam do gustu, więc w drodze powrotnej już planowaliśmy kolejny seans. W ostatnich dniach miesiąca zorganizowaliśmy Andrzejkowy Turniej BOCCIA, na który zaprosiliśmy zaprzyjaźnione domy z sąsiednich miejscowości.  Dla wielu Uczestników dyscyplina ta, okazała się niesamowitym przeżyciem, bowiem po raz pierwszy mieli okazję spróbować swoich sił w tej dziedzinie sportu. W listopadzie nie mogło też zabraknąć Zabawy Andrzejkowej na którą zostaliśmy zaproszeni przez Naszych przyjaciół z Barcina. </w:t>
      </w:r>
      <w:r w:rsidRPr="00DF02EC">
        <w:rPr>
          <w:rFonts w:ascii="Times New Roman" w:eastAsia="Times New Roman" w:hAnsi="Times New Roman"/>
          <w:lang w:eastAsia="pl-PL"/>
        </w:rPr>
        <w:t xml:space="preserve"> Tańcom nie było końca a fantastyczna atmosfera utrzymywała się cały czas. Na parkiecie nie można było znaleźć wolnego miejsca. Na zakończenie miesiąca odwiedziła Nas Pani Kasia z Gminnej Przychodni w Nowej Wsi Wielkiej, aby porozmawiać z Nami o prawidłowej higienie. W czasie spotkania dowiedzieliśmy się m.in. w jaki sposób należy prawidłowo szczotkować zęby, jak należy się odżywiać, aby być zdrowym, w jaki sposób zapobiegać infekcjom oraz jakie znaczenie dla Naszych organizmów ma ruch i uprawianie sportu.</w:t>
      </w:r>
    </w:p>
    <w:p w14:paraId="24AA4C68" w14:textId="77777777" w:rsidR="00DF02EC" w:rsidRPr="00DF02EC" w:rsidRDefault="00DF02EC" w:rsidP="00DF02EC">
      <w:pPr>
        <w:spacing w:after="0" w:line="360" w:lineRule="auto"/>
        <w:ind w:firstLine="708"/>
        <w:jc w:val="both"/>
        <w:rPr>
          <w:rFonts w:ascii="Times New Roman" w:eastAsia="Times New Roman" w:hAnsi="Times New Roman"/>
          <w:lang w:eastAsia="pl-PL"/>
        </w:rPr>
      </w:pPr>
    </w:p>
    <w:p w14:paraId="3441FF09" w14:textId="77777777" w:rsidR="00DF02EC" w:rsidRPr="00DF02EC" w:rsidRDefault="00DF02EC" w:rsidP="00DF02EC">
      <w:pPr>
        <w:spacing w:after="0" w:line="360" w:lineRule="auto"/>
        <w:jc w:val="both"/>
        <w:rPr>
          <w:rFonts w:ascii="Times New Roman" w:eastAsia="Times New Roman" w:hAnsi="Times New Roman"/>
          <w:lang w:eastAsia="pl-PL"/>
        </w:rPr>
      </w:pPr>
      <w:r w:rsidRPr="00DF02EC">
        <w:rPr>
          <w:rFonts w:ascii="Times New Roman" w:eastAsia="Times New Roman" w:hAnsi="Times New Roman"/>
          <w:lang w:eastAsia="pl-PL"/>
        </w:rPr>
        <w:t xml:space="preserve">    W miesiącu </w:t>
      </w:r>
      <w:r w:rsidRPr="00DF02EC">
        <w:rPr>
          <w:rFonts w:ascii="Times New Roman" w:eastAsia="Times New Roman" w:hAnsi="Times New Roman"/>
          <w:b/>
          <w:bCs/>
          <w:lang w:eastAsia="pl-PL"/>
        </w:rPr>
        <w:t xml:space="preserve">grudniu </w:t>
      </w:r>
      <w:r w:rsidRPr="00DF02EC">
        <w:rPr>
          <w:rFonts w:ascii="Times New Roman" w:eastAsia="Times New Roman" w:hAnsi="Times New Roman"/>
          <w:lang w:eastAsia="pl-PL"/>
        </w:rPr>
        <w:t xml:space="preserve">świętowaliśmy </w:t>
      </w:r>
      <w:r w:rsidRPr="00DF02EC">
        <w:rPr>
          <w:rFonts w:ascii="Times New Roman" w:hAnsi="Times New Roman"/>
        </w:rPr>
        <w:t xml:space="preserve"> Międzynarodowy Dzień Osób Niepełnosprawnych. Na całym świecie w tym dniu odbywają się uroczystości, których celem jest promowanie praw osób niepełnosprawnych i działań na rzecz pełnej realizacji tych praw. Niepełnosprawność, nie jest już tabu. Można, a nawet trzeba o niej mówić, by uświadomić młodym pokoleniom, jak ważna jest akceptacja, zrozumienie i niesienie pomocy. 6 grudnia nastąpiło rozstrzygnięcie konkursu, który ogłosiliśmy kilka </w:t>
      </w:r>
      <w:r w:rsidRPr="00DF02EC">
        <w:rPr>
          <w:rFonts w:ascii="Times New Roman" w:hAnsi="Times New Roman"/>
        </w:rPr>
        <w:lastRenderedPageBreak/>
        <w:t>tygodni wcześniej pt. ”Zaczarowany Św. Mikołaj”. Wpłynęło 19 prac i nie udało się wytypować "trójki" zwycięzców. Wszystkie przygotowane przez uczestników środowiskowych domów samopomocy prace zachwyciły Nas swoją kreatywnością i wykonaniem, że postanowiliśmy nagrodzić wszystkich biorących udział w konkursie. W tym dniu odwiedził Nas</w:t>
      </w:r>
      <w:r w:rsidRPr="00DF02EC">
        <w:rPr>
          <w:rFonts w:ascii="Times New Roman" w:eastAsia="Times New Roman" w:hAnsi="Times New Roman"/>
          <w:lang w:eastAsia="pl-PL"/>
        </w:rPr>
        <w:t xml:space="preserve"> wyjątkowy gość - Święty Mikołaj. Dziękujemy, że w środku pracowitego sezonu znalazł czas na spotkanie z Nami. Ten dzień był pełen emocji, gdyż wspólnie z Gminnym Ośrodkiem Pomocy Społecznej w Nowej Wsi Wielkiej oraz Sołectwem Nowa Wieś Wielka zorganizowaliśmy Sołeckie Mikołajki. Mamy nadzieje, że wspólnie dostarczyliśmy  wiele emocji i mnóstwo radości, nie tylko najmłodszym. Na zaproszenie dzieci  z Przedszkola Samorządowego Stokrotka w Nowej Wsi Wielkiej, mieliśmy okazję uczestniczyć w Impresjach Muzycznych pt. "Hej kolęda </w:t>
      </w:r>
      <w:proofErr w:type="spellStart"/>
      <w:r w:rsidRPr="00DF02EC">
        <w:rPr>
          <w:rFonts w:ascii="Times New Roman" w:eastAsia="Times New Roman" w:hAnsi="Times New Roman"/>
          <w:lang w:eastAsia="pl-PL"/>
        </w:rPr>
        <w:t>kolęda</w:t>
      </w:r>
      <w:proofErr w:type="spellEnd"/>
      <w:r w:rsidRPr="00DF02EC">
        <w:rPr>
          <w:rFonts w:ascii="Times New Roman" w:eastAsia="Times New Roman" w:hAnsi="Times New Roman"/>
          <w:lang w:eastAsia="pl-PL"/>
        </w:rPr>
        <w:t xml:space="preserve">". Zgodnie stwierdziliśmy, że nasi najmłodsi mieszkańcy to prawdziwe gwiazdy. Aby również zaprezentować się przed publicznością a zarazem odwdzięczyć się naszym młodszym przyjaciołom, zaprosiliśmy ich do naszego Domu, gdzie zaprezentowaliśmy przygotowane Jasełka 2024. Wspaniale jest dzielić te radosne chwile z tak wspaniałymi dziećmi. Ciesząc się mocą miłości uwalnianej podczas przełamywania się opłatkiem spotkaliśmy się w naszym Domu razem przy wigilijnym stole- uczestnicy oraz ich bliscy, pracownicy i zaproszeni goście. Wigilia to wyjątkowy czas w bowiem mogliśmy przeżywać ten dzień wszyscy razem, wspólnie kolędując w trakcie przedstawienia jasełkowego. Tym wydarzeniem zakończyliśmy rok 2024 i udaliśmy się na kilkudniową przerwą, aby z nową energia wkroczyć w nadchodzący 2025 rok. </w:t>
      </w:r>
    </w:p>
    <w:p w14:paraId="62E1BA29" w14:textId="77777777" w:rsidR="00DF02EC" w:rsidRPr="00DF02EC" w:rsidRDefault="00DF02EC" w:rsidP="00DF02EC">
      <w:pPr>
        <w:spacing w:after="0" w:line="360" w:lineRule="auto"/>
        <w:jc w:val="both"/>
        <w:rPr>
          <w:rFonts w:ascii="Times New Roman" w:eastAsia="Times New Roman" w:hAnsi="Times New Roman"/>
          <w:lang w:eastAsia="pl-PL"/>
        </w:rPr>
      </w:pPr>
    </w:p>
    <w:p w14:paraId="08AF9216" w14:textId="77777777" w:rsidR="00DF02EC" w:rsidRDefault="00DF02EC" w:rsidP="00DF02EC">
      <w:pPr>
        <w:spacing w:after="0" w:line="360" w:lineRule="auto"/>
        <w:rPr>
          <w:rFonts w:ascii="Times New Roman" w:hAnsi="Times New Roman"/>
          <w:b/>
        </w:rPr>
      </w:pPr>
    </w:p>
    <w:p w14:paraId="0D94402D" w14:textId="77777777" w:rsidR="005E73C3" w:rsidRDefault="005E73C3" w:rsidP="00DF02EC">
      <w:pPr>
        <w:spacing w:after="0" w:line="360" w:lineRule="auto"/>
        <w:rPr>
          <w:rFonts w:ascii="Times New Roman" w:hAnsi="Times New Roman"/>
          <w:b/>
        </w:rPr>
      </w:pPr>
    </w:p>
    <w:p w14:paraId="30C57C08" w14:textId="77777777" w:rsidR="005E73C3" w:rsidRDefault="005E73C3" w:rsidP="00DF02EC">
      <w:pPr>
        <w:spacing w:after="0" w:line="360" w:lineRule="auto"/>
        <w:rPr>
          <w:rFonts w:ascii="Times New Roman" w:hAnsi="Times New Roman"/>
          <w:b/>
        </w:rPr>
      </w:pPr>
    </w:p>
    <w:p w14:paraId="12C757F8" w14:textId="77777777" w:rsidR="00520189" w:rsidRDefault="00520189" w:rsidP="00DF02EC">
      <w:pPr>
        <w:spacing w:after="0" w:line="360" w:lineRule="auto"/>
        <w:rPr>
          <w:rFonts w:ascii="Times New Roman" w:hAnsi="Times New Roman"/>
          <w:b/>
        </w:rPr>
      </w:pPr>
    </w:p>
    <w:p w14:paraId="372AFAEF" w14:textId="77777777" w:rsidR="00520189" w:rsidRDefault="00520189" w:rsidP="00DF02EC">
      <w:pPr>
        <w:spacing w:after="0" w:line="360" w:lineRule="auto"/>
        <w:rPr>
          <w:rFonts w:ascii="Times New Roman" w:hAnsi="Times New Roman"/>
          <w:b/>
        </w:rPr>
      </w:pPr>
    </w:p>
    <w:p w14:paraId="45B3DF30" w14:textId="77777777" w:rsidR="00520189" w:rsidRDefault="00520189" w:rsidP="00DF02EC">
      <w:pPr>
        <w:spacing w:after="0" w:line="360" w:lineRule="auto"/>
        <w:rPr>
          <w:rFonts w:ascii="Times New Roman" w:hAnsi="Times New Roman"/>
          <w:b/>
        </w:rPr>
      </w:pPr>
    </w:p>
    <w:p w14:paraId="545CAEC1" w14:textId="77777777" w:rsidR="00520189" w:rsidRDefault="00520189" w:rsidP="00DF02EC">
      <w:pPr>
        <w:spacing w:after="0" w:line="360" w:lineRule="auto"/>
        <w:rPr>
          <w:rFonts w:ascii="Times New Roman" w:hAnsi="Times New Roman"/>
          <w:b/>
        </w:rPr>
      </w:pPr>
    </w:p>
    <w:p w14:paraId="28A58801" w14:textId="77777777" w:rsidR="00520189" w:rsidRDefault="00520189" w:rsidP="00DF02EC">
      <w:pPr>
        <w:spacing w:after="0" w:line="360" w:lineRule="auto"/>
        <w:rPr>
          <w:rFonts w:ascii="Times New Roman" w:hAnsi="Times New Roman"/>
          <w:b/>
        </w:rPr>
      </w:pPr>
    </w:p>
    <w:p w14:paraId="6FE36CF7" w14:textId="77777777" w:rsidR="00520189" w:rsidRDefault="00520189" w:rsidP="00DF02EC">
      <w:pPr>
        <w:spacing w:after="0" w:line="360" w:lineRule="auto"/>
        <w:rPr>
          <w:rFonts w:ascii="Times New Roman" w:hAnsi="Times New Roman"/>
          <w:b/>
        </w:rPr>
      </w:pPr>
    </w:p>
    <w:p w14:paraId="3BE3138A" w14:textId="77777777" w:rsidR="00520189" w:rsidRDefault="00520189" w:rsidP="00DF02EC">
      <w:pPr>
        <w:spacing w:after="0" w:line="360" w:lineRule="auto"/>
        <w:rPr>
          <w:rFonts w:ascii="Times New Roman" w:hAnsi="Times New Roman"/>
          <w:b/>
        </w:rPr>
      </w:pPr>
    </w:p>
    <w:p w14:paraId="466ADE43" w14:textId="77777777" w:rsidR="00520189" w:rsidRDefault="00520189" w:rsidP="00DF02EC">
      <w:pPr>
        <w:spacing w:after="0" w:line="360" w:lineRule="auto"/>
        <w:rPr>
          <w:rFonts w:ascii="Times New Roman" w:hAnsi="Times New Roman"/>
          <w:b/>
        </w:rPr>
      </w:pPr>
    </w:p>
    <w:p w14:paraId="53423FC0" w14:textId="77777777" w:rsidR="00520189" w:rsidRDefault="00520189" w:rsidP="00DF02EC">
      <w:pPr>
        <w:spacing w:after="0" w:line="360" w:lineRule="auto"/>
        <w:rPr>
          <w:rFonts w:ascii="Times New Roman" w:hAnsi="Times New Roman"/>
          <w:b/>
        </w:rPr>
      </w:pPr>
    </w:p>
    <w:p w14:paraId="2027AEC0" w14:textId="77777777" w:rsidR="005E73C3" w:rsidRDefault="005E73C3" w:rsidP="00DF02EC">
      <w:pPr>
        <w:spacing w:after="0" w:line="360" w:lineRule="auto"/>
        <w:rPr>
          <w:rFonts w:ascii="Times New Roman" w:hAnsi="Times New Roman"/>
          <w:b/>
        </w:rPr>
      </w:pPr>
    </w:p>
    <w:p w14:paraId="05C91F96" w14:textId="77777777" w:rsidR="00520189" w:rsidRDefault="00520189" w:rsidP="00520189">
      <w:pPr>
        <w:spacing w:after="0"/>
        <w:rPr>
          <w:rFonts w:ascii="Times New Roman" w:hAnsi="Times New Roman"/>
          <w:b/>
          <w:sz w:val="20"/>
          <w:szCs w:val="20"/>
        </w:rPr>
      </w:pPr>
    </w:p>
    <w:p w14:paraId="0FCD69B4" w14:textId="77777777" w:rsidR="00520189" w:rsidRDefault="00520189" w:rsidP="00520189">
      <w:pPr>
        <w:spacing w:after="0" w:line="240" w:lineRule="auto"/>
        <w:rPr>
          <w:rFonts w:ascii="Times New Roman" w:hAnsi="Times New Roman"/>
          <w:sz w:val="20"/>
          <w:szCs w:val="20"/>
        </w:rPr>
      </w:pPr>
      <w:r>
        <w:rPr>
          <w:rFonts w:ascii="Times New Roman" w:hAnsi="Times New Roman"/>
          <w:sz w:val="20"/>
          <w:szCs w:val="20"/>
        </w:rPr>
        <w:t>sporządziła :</w:t>
      </w:r>
    </w:p>
    <w:p w14:paraId="565CD84F" w14:textId="77777777" w:rsidR="00520189" w:rsidRDefault="00520189" w:rsidP="00520189">
      <w:pPr>
        <w:spacing w:after="0" w:line="240" w:lineRule="auto"/>
        <w:rPr>
          <w:rFonts w:ascii="Times New Roman" w:hAnsi="Times New Roman"/>
          <w:sz w:val="20"/>
          <w:szCs w:val="20"/>
        </w:rPr>
      </w:pPr>
    </w:p>
    <w:p w14:paraId="42E33833" w14:textId="77777777" w:rsidR="00520189" w:rsidRDefault="00520189" w:rsidP="00520189">
      <w:pPr>
        <w:spacing w:after="0" w:line="240" w:lineRule="auto"/>
        <w:rPr>
          <w:rFonts w:ascii="Times New Roman" w:hAnsi="Times New Roman"/>
          <w:sz w:val="20"/>
          <w:szCs w:val="20"/>
        </w:rPr>
      </w:pPr>
      <w:r>
        <w:rPr>
          <w:rFonts w:ascii="Times New Roman" w:hAnsi="Times New Roman"/>
          <w:sz w:val="20"/>
          <w:szCs w:val="20"/>
        </w:rPr>
        <w:t xml:space="preserve"> Agata Rafińska </w:t>
      </w:r>
    </w:p>
    <w:p w14:paraId="21EFCCC7" w14:textId="77777777" w:rsidR="00520189" w:rsidRDefault="00520189" w:rsidP="00520189">
      <w:pPr>
        <w:spacing w:after="0" w:line="240" w:lineRule="auto"/>
        <w:rPr>
          <w:rFonts w:ascii="Times New Roman" w:hAnsi="Times New Roman"/>
          <w:sz w:val="20"/>
          <w:szCs w:val="20"/>
        </w:rPr>
      </w:pPr>
      <w:r>
        <w:rPr>
          <w:rFonts w:ascii="Times New Roman" w:hAnsi="Times New Roman"/>
          <w:sz w:val="20"/>
          <w:szCs w:val="20"/>
        </w:rPr>
        <w:t xml:space="preserve"> Dyrektor Środowiskowego Domu Samopomocy</w:t>
      </w:r>
    </w:p>
    <w:p w14:paraId="078FB661" w14:textId="77777777" w:rsidR="00520189" w:rsidRDefault="00520189" w:rsidP="00520189">
      <w:pPr>
        <w:spacing w:after="0" w:line="240" w:lineRule="auto"/>
        <w:rPr>
          <w:rFonts w:ascii="Times New Roman" w:hAnsi="Times New Roman"/>
          <w:sz w:val="20"/>
          <w:szCs w:val="20"/>
        </w:rPr>
      </w:pPr>
      <w:r>
        <w:rPr>
          <w:rFonts w:ascii="Times New Roman" w:hAnsi="Times New Roman"/>
          <w:sz w:val="20"/>
          <w:szCs w:val="20"/>
        </w:rPr>
        <w:t xml:space="preserve"> w Nowej Wsi Wielkiej </w:t>
      </w:r>
    </w:p>
    <w:p w14:paraId="01D6266A" w14:textId="77777777" w:rsidR="005E73C3" w:rsidRDefault="005E73C3" w:rsidP="00DF02EC">
      <w:pPr>
        <w:spacing w:after="0" w:line="360" w:lineRule="auto"/>
        <w:rPr>
          <w:rFonts w:ascii="Times New Roman" w:hAnsi="Times New Roman"/>
          <w:b/>
        </w:rPr>
      </w:pPr>
    </w:p>
    <w:p w14:paraId="1601A1F3" w14:textId="08FE75DF" w:rsidR="005E73C3" w:rsidRPr="008F26D1" w:rsidRDefault="007552DD" w:rsidP="004E6746">
      <w:pPr>
        <w:spacing w:after="0" w:line="360" w:lineRule="auto"/>
        <w:jc w:val="center"/>
        <w:rPr>
          <w:rFonts w:ascii="Times New Roman" w:hAnsi="Times New Roman"/>
          <w:b/>
          <w:sz w:val="20"/>
          <w:szCs w:val="20"/>
        </w:rPr>
      </w:pPr>
      <w:r w:rsidRPr="008F26D1">
        <w:rPr>
          <w:rFonts w:ascii="Times New Roman" w:hAnsi="Times New Roman"/>
          <w:b/>
          <w:noProof/>
          <w:sz w:val="20"/>
          <w:szCs w:val="20"/>
        </w:rPr>
        <w:lastRenderedPageBreak/>
        <w:drawing>
          <wp:inline distT="0" distB="0" distL="0" distR="0" wp14:anchorId="0CC51259" wp14:editId="2D3B2582">
            <wp:extent cx="5131435" cy="3854959"/>
            <wp:effectExtent l="0" t="0" r="0" b="0"/>
            <wp:docPr id="514625401"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0895" cy="3862066"/>
                    </a:xfrm>
                    <a:prstGeom prst="rect">
                      <a:avLst/>
                    </a:prstGeom>
                    <a:noFill/>
                    <a:ln>
                      <a:noFill/>
                    </a:ln>
                  </pic:spPr>
                </pic:pic>
              </a:graphicData>
            </a:graphic>
          </wp:inline>
        </w:drawing>
      </w:r>
    </w:p>
    <w:p w14:paraId="6419E5C1" w14:textId="61B29C67" w:rsidR="005E73C3" w:rsidRPr="008F26D1" w:rsidRDefault="007552DD" w:rsidP="004E6746">
      <w:pPr>
        <w:spacing w:after="0" w:line="360" w:lineRule="auto"/>
        <w:jc w:val="center"/>
        <w:rPr>
          <w:rFonts w:ascii="Times New Roman" w:hAnsi="Times New Roman"/>
          <w:b/>
          <w:sz w:val="20"/>
          <w:szCs w:val="20"/>
        </w:rPr>
      </w:pPr>
      <w:r w:rsidRPr="008F26D1">
        <w:rPr>
          <w:rFonts w:ascii="Times New Roman" w:hAnsi="Times New Roman"/>
          <w:b/>
          <w:sz w:val="20"/>
          <w:szCs w:val="20"/>
        </w:rPr>
        <w:t xml:space="preserve">Fot.1.  </w:t>
      </w:r>
      <w:r w:rsidRPr="008F26D1">
        <w:rPr>
          <w:rStyle w:val="x193iq5w"/>
          <w:rFonts w:ascii="Times New Roman" w:hAnsi="Times New Roman"/>
          <w:sz w:val="20"/>
          <w:szCs w:val="20"/>
        </w:rPr>
        <w:t>Bal Ekologiczny pn. ”Gramy w zielone” w Nowem.</w:t>
      </w:r>
    </w:p>
    <w:p w14:paraId="3E71DB45" w14:textId="789D8E4E" w:rsidR="005E73C3" w:rsidRPr="008F26D1" w:rsidRDefault="007552DD" w:rsidP="004E6746">
      <w:pPr>
        <w:spacing w:after="0" w:line="360" w:lineRule="auto"/>
        <w:jc w:val="center"/>
        <w:rPr>
          <w:rFonts w:ascii="Times New Roman" w:hAnsi="Times New Roman"/>
          <w:b/>
          <w:sz w:val="20"/>
          <w:szCs w:val="20"/>
        </w:rPr>
      </w:pPr>
      <w:r w:rsidRPr="008F26D1">
        <w:rPr>
          <w:rFonts w:ascii="Times New Roman" w:hAnsi="Times New Roman"/>
          <w:b/>
          <w:noProof/>
          <w:sz w:val="20"/>
          <w:szCs w:val="20"/>
        </w:rPr>
        <w:drawing>
          <wp:inline distT="0" distB="0" distL="0" distR="0" wp14:anchorId="7A9AC154" wp14:editId="1ED6B06E">
            <wp:extent cx="5105400" cy="3829050"/>
            <wp:effectExtent l="0" t="0" r="0" b="0"/>
            <wp:docPr id="144665125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9069" cy="3831802"/>
                    </a:xfrm>
                    <a:prstGeom prst="rect">
                      <a:avLst/>
                    </a:prstGeom>
                    <a:noFill/>
                    <a:ln>
                      <a:noFill/>
                    </a:ln>
                  </pic:spPr>
                </pic:pic>
              </a:graphicData>
            </a:graphic>
          </wp:inline>
        </w:drawing>
      </w:r>
      <w:r w:rsidRPr="008F26D1">
        <w:rPr>
          <w:rFonts w:ascii="Times New Roman" w:hAnsi="Times New Roman"/>
          <w:b/>
          <w:sz w:val="20"/>
          <w:szCs w:val="20"/>
        </w:rPr>
        <w:br/>
      </w:r>
      <w:r w:rsidRPr="008F26D1">
        <w:rPr>
          <w:rFonts w:ascii="Times New Roman" w:hAnsi="Times New Roman"/>
          <w:b/>
          <w:bCs/>
          <w:sz w:val="20"/>
          <w:szCs w:val="20"/>
        </w:rPr>
        <w:t>Fot.2.</w:t>
      </w:r>
      <w:r w:rsidRPr="008F26D1">
        <w:rPr>
          <w:rFonts w:ascii="Times New Roman" w:hAnsi="Times New Roman"/>
          <w:sz w:val="20"/>
          <w:szCs w:val="20"/>
        </w:rPr>
        <w:t xml:space="preserve"> Warsztaty Niezależnego Życia i Aktywnej Rehabilitacji organizowane przez Centrum Niezależnego Życia Sajgon w Ciechocinku</w:t>
      </w:r>
      <w:r w:rsidR="008F26D1">
        <w:rPr>
          <w:rFonts w:ascii="Times New Roman" w:hAnsi="Times New Roman"/>
          <w:sz w:val="20"/>
          <w:szCs w:val="20"/>
        </w:rPr>
        <w:t>.</w:t>
      </w:r>
    </w:p>
    <w:p w14:paraId="5DA7E646" w14:textId="77777777" w:rsidR="005E73C3" w:rsidRPr="008F26D1" w:rsidRDefault="005E73C3" w:rsidP="00DF02EC">
      <w:pPr>
        <w:spacing w:after="0" w:line="360" w:lineRule="auto"/>
        <w:rPr>
          <w:rFonts w:ascii="Times New Roman" w:hAnsi="Times New Roman"/>
          <w:b/>
          <w:sz w:val="20"/>
          <w:szCs w:val="20"/>
        </w:rPr>
      </w:pPr>
    </w:p>
    <w:p w14:paraId="016AF640" w14:textId="77777777" w:rsidR="005E73C3" w:rsidRPr="008F26D1" w:rsidRDefault="005E73C3" w:rsidP="00DF02EC">
      <w:pPr>
        <w:spacing w:after="0" w:line="360" w:lineRule="auto"/>
        <w:rPr>
          <w:rFonts w:ascii="Times New Roman" w:hAnsi="Times New Roman"/>
          <w:b/>
          <w:sz w:val="20"/>
          <w:szCs w:val="20"/>
        </w:rPr>
      </w:pPr>
    </w:p>
    <w:p w14:paraId="6058136C" w14:textId="48E95E4E" w:rsidR="005E73C3" w:rsidRPr="008F26D1" w:rsidRDefault="007552DD" w:rsidP="00E63A3D">
      <w:pPr>
        <w:spacing w:after="0" w:line="360" w:lineRule="auto"/>
        <w:jc w:val="center"/>
        <w:rPr>
          <w:rFonts w:ascii="Times New Roman" w:hAnsi="Times New Roman"/>
          <w:b/>
          <w:sz w:val="20"/>
          <w:szCs w:val="20"/>
        </w:rPr>
      </w:pPr>
      <w:r w:rsidRPr="008F26D1">
        <w:rPr>
          <w:rFonts w:ascii="Times New Roman" w:hAnsi="Times New Roman"/>
          <w:b/>
          <w:noProof/>
          <w:sz w:val="20"/>
          <w:szCs w:val="20"/>
        </w:rPr>
        <w:lastRenderedPageBreak/>
        <w:drawing>
          <wp:inline distT="0" distB="0" distL="0" distR="0" wp14:anchorId="1C42CD05" wp14:editId="09E25702">
            <wp:extent cx="3609340" cy="3371850"/>
            <wp:effectExtent l="0" t="0" r="0" b="0"/>
            <wp:docPr id="142109286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2">
                      <a:extLst>
                        <a:ext uri="{28A0092B-C50C-407E-A947-70E740481C1C}">
                          <a14:useLocalDpi xmlns:a14="http://schemas.microsoft.com/office/drawing/2010/main" val="0"/>
                        </a:ext>
                      </a:extLst>
                    </a:blip>
                    <a:srcRect l="-2432" t="24103" b="4186"/>
                    <a:stretch/>
                  </pic:blipFill>
                  <pic:spPr bwMode="auto">
                    <a:xfrm>
                      <a:off x="0" y="0"/>
                      <a:ext cx="3623889" cy="3385442"/>
                    </a:xfrm>
                    <a:prstGeom prst="rect">
                      <a:avLst/>
                    </a:prstGeom>
                    <a:noFill/>
                    <a:ln>
                      <a:noFill/>
                    </a:ln>
                    <a:extLst>
                      <a:ext uri="{53640926-AAD7-44D8-BBD7-CCE9431645EC}">
                        <a14:shadowObscured xmlns:a14="http://schemas.microsoft.com/office/drawing/2010/main"/>
                      </a:ext>
                    </a:extLst>
                  </pic:spPr>
                </pic:pic>
              </a:graphicData>
            </a:graphic>
          </wp:inline>
        </w:drawing>
      </w:r>
    </w:p>
    <w:p w14:paraId="4C5452B4" w14:textId="4F694650" w:rsidR="005E73C3" w:rsidRPr="008F26D1" w:rsidRDefault="007552DD" w:rsidP="00E63A3D">
      <w:pPr>
        <w:spacing w:after="0" w:line="360" w:lineRule="auto"/>
        <w:jc w:val="center"/>
        <w:rPr>
          <w:rFonts w:ascii="Times New Roman" w:hAnsi="Times New Roman"/>
          <w:b/>
          <w:sz w:val="20"/>
          <w:szCs w:val="20"/>
        </w:rPr>
      </w:pPr>
      <w:r w:rsidRPr="008F26D1">
        <w:rPr>
          <w:rFonts w:ascii="Times New Roman" w:hAnsi="Times New Roman"/>
          <w:b/>
          <w:sz w:val="20"/>
          <w:szCs w:val="20"/>
        </w:rPr>
        <w:t>Fot.3.</w:t>
      </w:r>
      <w:r w:rsidRPr="008F26D1">
        <w:rPr>
          <w:rFonts w:ascii="Times New Roman" w:hAnsi="Times New Roman"/>
          <w:sz w:val="20"/>
          <w:szCs w:val="20"/>
        </w:rPr>
        <w:t xml:space="preserve"> Obchody Dnia Godności Osób z Niepełnosprawnościami w Barcinie</w:t>
      </w:r>
      <w:r w:rsidR="008F26D1">
        <w:rPr>
          <w:rFonts w:ascii="Times New Roman" w:hAnsi="Times New Roman"/>
          <w:sz w:val="20"/>
          <w:szCs w:val="20"/>
        </w:rPr>
        <w:t>.</w:t>
      </w:r>
    </w:p>
    <w:p w14:paraId="25CA36E1" w14:textId="14BB4E32" w:rsidR="005F6F24" w:rsidRPr="008F26D1" w:rsidRDefault="007552DD" w:rsidP="00E63A3D">
      <w:pPr>
        <w:spacing w:after="0" w:line="360" w:lineRule="auto"/>
        <w:jc w:val="center"/>
        <w:rPr>
          <w:rFonts w:ascii="Times New Roman" w:hAnsi="Times New Roman"/>
          <w:b/>
          <w:noProof/>
          <w:sz w:val="20"/>
          <w:szCs w:val="20"/>
        </w:rPr>
      </w:pPr>
      <w:r w:rsidRPr="008F26D1">
        <w:rPr>
          <w:rFonts w:ascii="Times New Roman" w:hAnsi="Times New Roman"/>
          <w:b/>
          <w:noProof/>
          <w:sz w:val="20"/>
          <w:szCs w:val="20"/>
        </w:rPr>
        <w:drawing>
          <wp:inline distT="0" distB="0" distL="0" distR="0" wp14:anchorId="2E391C9A" wp14:editId="3360ACEC">
            <wp:extent cx="5587076" cy="3400425"/>
            <wp:effectExtent l="0" t="0" r="0" b="0"/>
            <wp:docPr id="623872263"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1397" cy="3409141"/>
                    </a:xfrm>
                    <a:prstGeom prst="rect">
                      <a:avLst/>
                    </a:prstGeom>
                    <a:noFill/>
                    <a:ln>
                      <a:noFill/>
                    </a:ln>
                  </pic:spPr>
                </pic:pic>
              </a:graphicData>
            </a:graphic>
          </wp:inline>
        </w:drawing>
      </w:r>
      <w:r w:rsidR="005F6F24" w:rsidRPr="008F26D1">
        <w:rPr>
          <w:rFonts w:ascii="Times New Roman" w:hAnsi="Times New Roman"/>
          <w:b/>
          <w:sz w:val="20"/>
          <w:szCs w:val="20"/>
        </w:rPr>
        <w:t>Fot.4.</w:t>
      </w:r>
      <w:r w:rsidR="005F6F24" w:rsidRPr="008F26D1">
        <w:rPr>
          <w:rFonts w:ascii="Times New Roman" w:hAnsi="Times New Roman"/>
          <w:sz w:val="20"/>
          <w:szCs w:val="20"/>
        </w:rPr>
        <w:t xml:space="preserve"> Dyskoteka ŚDS w Chmielnikach</w:t>
      </w:r>
      <w:r w:rsidR="008F26D1">
        <w:rPr>
          <w:rFonts w:ascii="Times New Roman" w:hAnsi="Times New Roman"/>
          <w:sz w:val="20"/>
          <w:szCs w:val="20"/>
        </w:rPr>
        <w:t>.</w:t>
      </w:r>
    </w:p>
    <w:p w14:paraId="42D1BD33" w14:textId="3BD3A550" w:rsidR="005E73C3" w:rsidRPr="008F26D1" w:rsidRDefault="005F6F24" w:rsidP="00E63A3D">
      <w:pPr>
        <w:spacing w:after="0" w:line="360" w:lineRule="auto"/>
        <w:jc w:val="center"/>
        <w:rPr>
          <w:rFonts w:ascii="Times New Roman" w:hAnsi="Times New Roman"/>
          <w:b/>
          <w:sz w:val="20"/>
          <w:szCs w:val="20"/>
        </w:rPr>
      </w:pPr>
      <w:r w:rsidRPr="008F26D1">
        <w:rPr>
          <w:rFonts w:ascii="Times New Roman" w:hAnsi="Times New Roman"/>
          <w:noProof/>
          <w:sz w:val="20"/>
          <w:szCs w:val="20"/>
        </w:rPr>
        <w:lastRenderedPageBreak/>
        <w:drawing>
          <wp:inline distT="0" distB="0" distL="0" distR="0" wp14:anchorId="59FBB916" wp14:editId="427820DE">
            <wp:extent cx="3333750" cy="3664916"/>
            <wp:effectExtent l="0" t="0" r="0" b="0"/>
            <wp:docPr id="1076953874"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253" b="1365"/>
                    <a:stretch/>
                  </pic:blipFill>
                  <pic:spPr bwMode="auto">
                    <a:xfrm>
                      <a:off x="0" y="0"/>
                      <a:ext cx="3341780" cy="3673744"/>
                    </a:xfrm>
                    <a:prstGeom prst="rect">
                      <a:avLst/>
                    </a:prstGeom>
                    <a:noFill/>
                    <a:ln>
                      <a:noFill/>
                    </a:ln>
                    <a:extLst>
                      <a:ext uri="{53640926-AAD7-44D8-BBD7-CCE9431645EC}">
                        <a14:shadowObscured xmlns:a14="http://schemas.microsoft.com/office/drawing/2010/main"/>
                      </a:ext>
                    </a:extLst>
                  </pic:spPr>
                </pic:pic>
              </a:graphicData>
            </a:graphic>
          </wp:inline>
        </w:drawing>
      </w:r>
    </w:p>
    <w:p w14:paraId="4E6B9356" w14:textId="70B3938D" w:rsidR="005E73C3" w:rsidRPr="008F26D1" w:rsidRDefault="005F6F24" w:rsidP="00E63A3D">
      <w:pPr>
        <w:spacing w:after="0" w:line="360" w:lineRule="auto"/>
        <w:jc w:val="center"/>
        <w:rPr>
          <w:rFonts w:ascii="Times New Roman" w:hAnsi="Times New Roman"/>
          <w:b/>
          <w:sz w:val="20"/>
          <w:szCs w:val="20"/>
        </w:rPr>
      </w:pPr>
      <w:r w:rsidRPr="008F26D1">
        <w:rPr>
          <w:rStyle w:val="x193iq5w"/>
          <w:rFonts w:ascii="Times New Roman" w:hAnsi="Times New Roman"/>
          <w:b/>
          <w:bCs/>
          <w:sz w:val="20"/>
          <w:szCs w:val="20"/>
        </w:rPr>
        <w:t>Fot.5.</w:t>
      </w:r>
      <w:r w:rsidRPr="008F26D1">
        <w:rPr>
          <w:rStyle w:val="x193iq5w"/>
          <w:rFonts w:ascii="Times New Roman" w:hAnsi="Times New Roman"/>
          <w:sz w:val="20"/>
          <w:szCs w:val="20"/>
        </w:rPr>
        <w:t xml:space="preserve"> Integracyjny Konkursie Latawców w Solcu Kujawskim</w:t>
      </w:r>
      <w:r w:rsidR="008F26D1">
        <w:rPr>
          <w:rStyle w:val="x193iq5w"/>
          <w:rFonts w:ascii="Times New Roman" w:hAnsi="Times New Roman"/>
          <w:sz w:val="20"/>
          <w:szCs w:val="20"/>
        </w:rPr>
        <w:t>.</w:t>
      </w:r>
    </w:p>
    <w:p w14:paraId="782DD0A2" w14:textId="3CF894DD" w:rsidR="005E73C3" w:rsidRPr="008F26D1" w:rsidRDefault="005E73C3" w:rsidP="00E63A3D">
      <w:pPr>
        <w:spacing w:after="0" w:line="360" w:lineRule="auto"/>
        <w:jc w:val="center"/>
        <w:rPr>
          <w:rFonts w:ascii="Times New Roman" w:hAnsi="Times New Roman"/>
          <w:b/>
          <w:sz w:val="20"/>
          <w:szCs w:val="20"/>
        </w:rPr>
      </w:pPr>
    </w:p>
    <w:p w14:paraId="12FEBCAC" w14:textId="4179B2C6" w:rsidR="007552DD" w:rsidRPr="008F26D1" w:rsidRDefault="005F6F24" w:rsidP="00E63A3D">
      <w:pPr>
        <w:spacing w:after="0" w:line="360" w:lineRule="auto"/>
        <w:jc w:val="center"/>
        <w:rPr>
          <w:rFonts w:ascii="Times New Roman" w:hAnsi="Times New Roman"/>
          <w:b/>
          <w:sz w:val="20"/>
          <w:szCs w:val="20"/>
        </w:rPr>
      </w:pPr>
      <w:r w:rsidRPr="008F26D1">
        <w:rPr>
          <w:rFonts w:ascii="Times New Roman" w:hAnsi="Times New Roman"/>
          <w:b/>
          <w:noProof/>
          <w:sz w:val="20"/>
          <w:szCs w:val="20"/>
        </w:rPr>
        <w:drawing>
          <wp:inline distT="0" distB="0" distL="0" distR="0" wp14:anchorId="4E2FFA32" wp14:editId="7A93390E">
            <wp:extent cx="3209290" cy="4282597"/>
            <wp:effectExtent l="0" t="0" r="0" b="3810"/>
            <wp:docPr id="1398351327"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600" cy="4293686"/>
                    </a:xfrm>
                    <a:prstGeom prst="rect">
                      <a:avLst/>
                    </a:prstGeom>
                    <a:noFill/>
                    <a:ln>
                      <a:noFill/>
                    </a:ln>
                  </pic:spPr>
                </pic:pic>
              </a:graphicData>
            </a:graphic>
          </wp:inline>
        </w:drawing>
      </w:r>
    </w:p>
    <w:p w14:paraId="6F2B5D4E" w14:textId="34307BB0" w:rsidR="007552DD" w:rsidRPr="008F26D1" w:rsidRDefault="005F6F24" w:rsidP="00E63A3D">
      <w:pPr>
        <w:spacing w:after="0" w:line="360" w:lineRule="auto"/>
        <w:jc w:val="center"/>
        <w:rPr>
          <w:rFonts w:ascii="Times New Roman" w:hAnsi="Times New Roman"/>
          <w:color w:val="000000" w:themeColor="text1"/>
          <w:sz w:val="20"/>
          <w:szCs w:val="20"/>
        </w:rPr>
      </w:pPr>
      <w:r w:rsidRPr="008F26D1">
        <w:rPr>
          <w:rFonts w:ascii="Times New Roman" w:hAnsi="Times New Roman"/>
          <w:b/>
          <w:bCs/>
          <w:sz w:val="20"/>
          <w:szCs w:val="20"/>
        </w:rPr>
        <w:t>Fot.6.</w:t>
      </w:r>
      <w:r w:rsidRPr="008F26D1">
        <w:rPr>
          <w:rFonts w:ascii="Times New Roman" w:hAnsi="Times New Roman"/>
          <w:sz w:val="20"/>
          <w:szCs w:val="20"/>
        </w:rPr>
        <w:t xml:space="preserve"> Konkurs ,, Twoja Twarz Brzmi Znajomo pt</w:t>
      </w:r>
      <w:r w:rsidRPr="008F26D1">
        <w:rPr>
          <w:rFonts w:ascii="Times New Roman" w:hAnsi="Times New Roman"/>
          <w:color w:val="000000" w:themeColor="text1"/>
          <w:sz w:val="20"/>
          <w:szCs w:val="20"/>
        </w:rPr>
        <w:t>.” DUET IDEALNY’’ w Żninie</w:t>
      </w:r>
      <w:r w:rsidR="008F26D1">
        <w:rPr>
          <w:rFonts w:ascii="Times New Roman" w:hAnsi="Times New Roman"/>
          <w:color w:val="000000" w:themeColor="text1"/>
          <w:sz w:val="20"/>
          <w:szCs w:val="20"/>
        </w:rPr>
        <w:t>.</w:t>
      </w:r>
    </w:p>
    <w:p w14:paraId="62966DBB" w14:textId="783BF854" w:rsidR="00115507" w:rsidRPr="008F26D1" w:rsidRDefault="00115507" w:rsidP="00E63A3D">
      <w:pPr>
        <w:spacing w:after="0" w:line="360" w:lineRule="auto"/>
        <w:jc w:val="center"/>
        <w:rPr>
          <w:rFonts w:ascii="Times New Roman" w:hAnsi="Times New Roman"/>
          <w:b/>
          <w:sz w:val="20"/>
          <w:szCs w:val="20"/>
        </w:rPr>
      </w:pPr>
      <w:r w:rsidRPr="008F26D1">
        <w:rPr>
          <w:rFonts w:ascii="Times New Roman" w:hAnsi="Times New Roman"/>
          <w:b/>
          <w:noProof/>
          <w:sz w:val="20"/>
          <w:szCs w:val="20"/>
        </w:rPr>
        <w:lastRenderedPageBreak/>
        <w:drawing>
          <wp:inline distT="0" distB="0" distL="0" distR="0" wp14:anchorId="080C800B" wp14:editId="2DE132A5">
            <wp:extent cx="3848100" cy="3924300"/>
            <wp:effectExtent l="0" t="0" r="0" b="0"/>
            <wp:docPr id="21192942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721" r="4254" b="15107"/>
                    <a:stretch/>
                  </pic:blipFill>
                  <pic:spPr bwMode="auto">
                    <a:xfrm>
                      <a:off x="0" y="0"/>
                      <a:ext cx="3851789" cy="3928062"/>
                    </a:xfrm>
                    <a:prstGeom prst="rect">
                      <a:avLst/>
                    </a:prstGeom>
                    <a:noFill/>
                    <a:ln>
                      <a:noFill/>
                    </a:ln>
                    <a:extLst>
                      <a:ext uri="{53640926-AAD7-44D8-BBD7-CCE9431645EC}">
                        <a14:shadowObscured xmlns:a14="http://schemas.microsoft.com/office/drawing/2010/main"/>
                      </a:ext>
                    </a:extLst>
                  </pic:spPr>
                </pic:pic>
              </a:graphicData>
            </a:graphic>
          </wp:inline>
        </w:drawing>
      </w:r>
    </w:p>
    <w:p w14:paraId="49569E43" w14:textId="4305E554" w:rsidR="007552DD" w:rsidRPr="008F26D1" w:rsidRDefault="00115507" w:rsidP="00E63A3D">
      <w:pPr>
        <w:spacing w:after="0" w:line="360" w:lineRule="auto"/>
        <w:jc w:val="center"/>
        <w:rPr>
          <w:rFonts w:ascii="Times New Roman" w:hAnsi="Times New Roman"/>
          <w:b/>
          <w:sz w:val="20"/>
          <w:szCs w:val="20"/>
        </w:rPr>
      </w:pPr>
      <w:bookmarkStart w:id="6" w:name="_Hlk187915893"/>
      <w:r w:rsidRPr="008F26D1">
        <w:rPr>
          <w:rFonts w:ascii="Times New Roman" w:hAnsi="Times New Roman"/>
          <w:b/>
          <w:sz w:val="20"/>
          <w:szCs w:val="20"/>
        </w:rPr>
        <w:t xml:space="preserve">Fot.7. </w:t>
      </w:r>
      <w:r w:rsidRPr="008F26D1">
        <w:rPr>
          <w:rFonts w:ascii="Times New Roman" w:eastAsia="Times New Roman" w:hAnsi="Times New Roman"/>
          <w:sz w:val="20"/>
          <w:szCs w:val="20"/>
          <w:lang w:eastAsia="pl-PL"/>
        </w:rPr>
        <w:t xml:space="preserve">Konkurs Fotografii Amatorskiej </w:t>
      </w:r>
      <w:proofErr w:type="spellStart"/>
      <w:r w:rsidRPr="008F26D1">
        <w:rPr>
          <w:rFonts w:ascii="Times New Roman" w:eastAsia="Times New Roman" w:hAnsi="Times New Roman"/>
          <w:sz w:val="20"/>
          <w:szCs w:val="20"/>
          <w:lang w:eastAsia="pl-PL"/>
        </w:rPr>
        <w:t>pt</w:t>
      </w:r>
      <w:proofErr w:type="spellEnd"/>
      <w:r w:rsidRPr="008F26D1">
        <w:rPr>
          <w:rFonts w:ascii="Times New Roman" w:eastAsia="Times New Roman" w:hAnsi="Times New Roman"/>
          <w:sz w:val="20"/>
          <w:szCs w:val="20"/>
          <w:lang w:eastAsia="pl-PL"/>
        </w:rPr>
        <w:t>: „Kujawy bliskie sercu” w Radziejowie</w:t>
      </w:r>
      <w:r w:rsidR="008F26D1">
        <w:rPr>
          <w:rFonts w:ascii="Times New Roman" w:eastAsia="Times New Roman" w:hAnsi="Times New Roman"/>
          <w:sz w:val="20"/>
          <w:szCs w:val="20"/>
          <w:lang w:eastAsia="pl-PL"/>
        </w:rPr>
        <w:t>.</w:t>
      </w:r>
    </w:p>
    <w:bookmarkEnd w:id="6"/>
    <w:p w14:paraId="00A9A4A6" w14:textId="1D639C93" w:rsidR="00115507" w:rsidRPr="008F26D1" w:rsidRDefault="00115507" w:rsidP="00E63A3D">
      <w:pPr>
        <w:spacing w:after="0" w:line="360" w:lineRule="auto"/>
        <w:jc w:val="center"/>
        <w:rPr>
          <w:rFonts w:ascii="Times New Roman" w:hAnsi="Times New Roman"/>
          <w:b/>
          <w:sz w:val="20"/>
          <w:szCs w:val="20"/>
        </w:rPr>
      </w:pPr>
      <w:r w:rsidRPr="008F26D1">
        <w:rPr>
          <w:rFonts w:ascii="Times New Roman" w:hAnsi="Times New Roman"/>
          <w:b/>
          <w:noProof/>
          <w:sz w:val="20"/>
          <w:szCs w:val="20"/>
        </w:rPr>
        <w:drawing>
          <wp:inline distT="0" distB="0" distL="0" distR="0" wp14:anchorId="574E65F5" wp14:editId="3B2542DA">
            <wp:extent cx="4123055" cy="4032187"/>
            <wp:effectExtent l="0" t="0" r="0" b="6985"/>
            <wp:docPr id="4030049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4823" r="-1127" b="11065"/>
                    <a:stretch/>
                  </pic:blipFill>
                  <pic:spPr bwMode="auto">
                    <a:xfrm>
                      <a:off x="0" y="0"/>
                      <a:ext cx="4141742" cy="4050463"/>
                    </a:xfrm>
                    <a:prstGeom prst="rect">
                      <a:avLst/>
                    </a:prstGeom>
                    <a:noFill/>
                    <a:ln>
                      <a:noFill/>
                    </a:ln>
                    <a:extLst>
                      <a:ext uri="{53640926-AAD7-44D8-BBD7-CCE9431645EC}">
                        <a14:shadowObscured xmlns:a14="http://schemas.microsoft.com/office/drawing/2010/main"/>
                      </a:ext>
                    </a:extLst>
                  </pic:spPr>
                </pic:pic>
              </a:graphicData>
            </a:graphic>
          </wp:inline>
        </w:drawing>
      </w:r>
    </w:p>
    <w:p w14:paraId="53B278D9" w14:textId="543BB1EA" w:rsidR="00DF02EC" w:rsidRPr="008F26D1" w:rsidRDefault="006A0516" w:rsidP="00E63A3D">
      <w:pPr>
        <w:spacing w:after="0" w:line="360" w:lineRule="auto"/>
        <w:jc w:val="center"/>
        <w:rPr>
          <w:rFonts w:ascii="Times New Roman" w:hAnsi="Times New Roman"/>
          <w:b/>
          <w:sz w:val="20"/>
          <w:szCs w:val="20"/>
        </w:rPr>
      </w:pPr>
      <w:r w:rsidRPr="008F26D1">
        <w:rPr>
          <w:rFonts w:ascii="Times New Roman" w:hAnsi="Times New Roman"/>
          <w:b/>
          <w:sz w:val="20"/>
          <w:szCs w:val="20"/>
        </w:rPr>
        <w:t xml:space="preserve">Fot.8. </w:t>
      </w:r>
      <w:r w:rsidRPr="008F26D1">
        <w:rPr>
          <w:rFonts w:ascii="Times New Roman" w:eastAsia="Times New Roman" w:hAnsi="Times New Roman"/>
          <w:sz w:val="20"/>
          <w:szCs w:val="20"/>
          <w:lang w:eastAsia="pl-PL"/>
        </w:rPr>
        <w:t xml:space="preserve">Konkurs </w:t>
      </w:r>
      <w:proofErr w:type="spellStart"/>
      <w:r w:rsidRPr="008F26D1">
        <w:rPr>
          <w:rFonts w:ascii="Times New Roman" w:eastAsia="Times New Roman" w:hAnsi="Times New Roman"/>
          <w:sz w:val="20"/>
          <w:szCs w:val="20"/>
          <w:lang w:eastAsia="pl-PL"/>
        </w:rPr>
        <w:t>pt</w:t>
      </w:r>
      <w:proofErr w:type="spellEnd"/>
      <w:r w:rsidRPr="008F26D1">
        <w:rPr>
          <w:rFonts w:ascii="Times New Roman" w:eastAsia="Times New Roman" w:hAnsi="Times New Roman"/>
          <w:sz w:val="20"/>
          <w:szCs w:val="20"/>
          <w:lang w:eastAsia="pl-PL"/>
        </w:rPr>
        <w:t>.”KULINARIADA” w Rypinie</w:t>
      </w:r>
      <w:r w:rsidR="008F26D1">
        <w:rPr>
          <w:rFonts w:ascii="Times New Roman" w:eastAsia="Times New Roman" w:hAnsi="Times New Roman"/>
          <w:sz w:val="20"/>
          <w:szCs w:val="20"/>
          <w:lang w:eastAsia="pl-PL"/>
        </w:rPr>
        <w:t>.</w:t>
      </w:r>
    </w:p>
    <w:p w14:paraId="00D305A9" w14:textId="77777777" w:rsidR="00DF02EC" w:rsidRPr="008F26D1" w:rsidRDefault="00DF02EC" w:rsidP="00E63A3D">
      <w:pPr>
        <w:spacing w:after="0"/>
        <w:jc w:val="center"/>
        <w:rPr>
          <w:rFonts w:ascii="Times New Roman" w:hAnsi="Times New Roman"/>
          <w:b/>
          <w:sz w:val="20"/>
          <w:szCs w:val="20"/>
        </w:rPr>
      </w:pPr>
    </w:p>
    <w:p w14:paraId="3A8CDC4B" w14:textId="77777777" w:rsidR="00DF02EC" w:rsidRPr="008F26D1" w:rsidRDefault="00DF02EC" w:rsidP="00E63A3D">
      <w:pPr>
        <w:spacing w:after="0"/>
        <w:jc w:val="center"/>
        <w:rPr>
          <w:rFonts w:ascii="Times New Roman" w:hAnsi="Times New Roman"/>
          <w:b/>
          <w:sz w:val="20"/>
          <w:szCs w:val="20"/>
        </w:rPr>
      </w:pPr>
    </w:p>
    <w:p w14:paraId="1E6520FB" w14:textId="3E78EE2C" w:rsidR="00DF02EC" w:rsidRPr="008F26D1" w:rsidRDefault="004E6746" w:rsidP="00E63A3D">
      <w:pPr>
        <w:spacing w:after="0"/>
        <w:jc w:val="center"/>
        <w:rPr>
          <w:rFonts w:ascii="Times New Roman" w:hAnsi="Times New Roman"/>
          <w:sz w:val="20"/>
          <w:szCs w:val="20"/>
        </w:rPr>
      </w:pPr>
      <w:r w:rsidRPr="008F26D1">
        <w:rPr>
          <w:rFonts w:ascii="Times New Roman" w:hAnsi="Times New Roman"/>
          <w:noProof/>
          <w:sz w:val="20"/>
          <w:szCs w:val="20"/>
        </w:rPr>
        <w:lastRenderedPageBreak/>
        <w:drawing>
          <wp:inline distT="0" distB="0" distL="0" distR="0" wp14:anchorId="16A350A4" wp14:editId="39DEA809">
            <wp:extent cx="5267325" cy="2965050"/>
            <wp:effectExtent l="0" t="0" r="0" b="6985"/>
            <wp:docPr id="11084998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2580" cy="2968008"/>
                    </a:xfrm>
                    <a:prstGeom prst="rect">
                      <a:avLst/>
                    </a:prstGeom>
                    <a:noFill/>
                    <a:ln>
                      <a:noFill/>
                    </a:ln>
                  </pic:spPr>
                </pic:pic>
              </a:graphicData>
            </a:graphic>
          </wp:inline>
        </w:drawing>
      </w:r>
    </w:p>
    <w:p w14:paraId="5ADAD296" w14:textId="30878F3D" w:rsidR="00DF02EC" w:rsidRPr="008F26D1" w:rsidRDefault="004E6746" w:rsidP="00E63A3D">
      <w:pPr>
        <w:spacing w:after="0"/>
        <w:jc w:val="center"/>
        <w:rPr>
          <w:rFonts w:ascii="Times New Roman" w:hAnsi="Times New Roman"/>
          <w:sz w:val="20"/>
          <w:szCs w:val="20"/>
        </w:rPr>
      </w:pPr>
      <w:r w:rsidRPr="008F26D1">
        <w:rPr>
          <w:rFonts w:ascii="Times New Roman" w:hAnsi="Times New Roman"/>
          <w:b/>
          <w:bCs/>
          <w:sz w:val="20"/>
          <w:szCs w:val="20"/>
        </w:rPr>
        <w:t>Fot.9.</w:t>
      </w:r>
      <w:r w:rsidRPr="008F26D1">
        <w:rPr>
          <w:rFonts w:ascii="Times New Roman" w:hAnsi="Times New Roman"/>
          <w:sz w:val="20"/>
          <w:szCs w:val="20"/>
        </w:rPr>
        <w:t xml:space="preserve"> </w:t>
      </w:r>
      <w:proofErr w:type="spellStart"/>
      <w:r w:rsidRPr="008F26D1">
        <w:rPr>
          <w:rFonts w:ascii="Times New Roman" w:hAnsi="Times New Roman"/>
          <w:sz w:val="20"/>
          <w:szCs w:val="20"/>
        </w:rPr>
        <w:t>Minimaraton</w:t>
      </w:r>
      <w:proofErr w:type="spellEnd"/>
      <w:r w:rsidRPr="008F26D1">
        <w:rPr>
          <w:rFonts w:ascii="Times New Roman" w:hAnsi="Times New Roman"/>
          <w:sz w:val="20"/>
          <w:szCs w:val="20"/>
        </w:rPr>
        <w:t xml:space="preserve"> Integracyjny „Bieg Solny” im. Zbigniewa </w:t>
      </w:r>
      <w:proofErr w:type="spellStart"/>
      <w:r w:rsidRPr="008F26D1">
        <w:rPr>
          <w:rFonts w:ascii="Times New Roman" w:hAnsi="Times New Roman"/>
          <w:sz w:val="20"/>
          <w:szCs w:val="20"/>
        </w:rPr>
        <w:t>Treschera</w:t>
      </w:r>
      <w:proofErr w:type="spellEnd"/>
      <w:r w:rsidRPr="008F26D1">
        <w:rPr>
          <w:rFonts w:ascii="Times New Roman" w:hAnsi="Times New Roman"/>
          <w:sz w:val="20"/>
          <w:szCs w:val="20"/>
        </w:rPr>
        <w:t xml:space="preserve"> w </w:t>
      </w:r>
      <w:r w:rsidRPr="008F26D1">
        <w:rPr>
          <w:rFonts w:ascii="Times New Roman" w:hAnsi="Times New Roman"/>
          <w:sz w:val="20"/>
          <w:szCs w:val="20"/>
        </w:rPr>
        <w:br/>
        <w:t>Ciechocinku.</w:t>
      </w:r>
    </w:p>
    <w:p w14:paraId="17CDA5AD" w14:textId="5B74D629" w:rsidR="00DF02EC" w:rsidRPr="008F26D1" w:rsidRDefault="00DF02EC" w:rsidP="00E63A3D">
      <w:pPr>
        <w:spacing w:after="0"/>
        <w:jc w:val="center"/>
        <w:rPr>
          <w:rFonts w:ascii="Times New Roman" w:hAnsi="Times New Roman"/>
          <w:sz w:val="20"/>
          <w:szCs w:val="20"/>
        </w:rPr>
      </w:pPr>
    </w:p>
    <w:p w14:paraId="4759A7E0" w14:textId="1BE89EB9" w:rsidR="00DF02EC" w:rsidRPr="008F26D1" w:rsidRDefault="004E6746" w:rsidP="00E63A3D">
      <w:pPr>
        <w:spacing w:after="0"/>
        <w:jc w:val="center"/>
        <w:rPr>
          <w:rFonts w:ascii="Times New Roman" w:hAnsi="Times New Roman"/>
          <w:sz w:val="20"/>
          <w:szCs w:val="20"/>
        </w:rPr>
      </w:pPr>
      <w:r w:rsidRPr="008F26D1">
        <w:rPr>
          <w:rFonts w:ascii="Times New Roman" w:hAnsi="Times New Roman"/>
          <w:noProof/>
          <w:sz w:val="20"/>
          <w:szCs w:val="20"/>
        </w:rPr>
        <w:drawing>
          <wp:inline distT="0" distB="0" distL="0" distR="0" wp14:anchorId="53974AB8" wp14:editId="0115BC1F">
            <wp:extent cx="3505200" cy="4677469"/>
            <wp:effectExtent l="0" t="0" r="0" b="8890"/>
            <wp:docPr id="20344090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1951" cy="4686478"/>
                    </a:xfrm>
                    <a:prstGeom prst="rect">
                      <a:avLst/>
                    </a:prstGeom>
                    <a:noFill/>
                    <a:ln>
                      <a:noFill/>
                    </a:ln>
                  </pic:spPr>
                </pic:pic>
              </a:graphicData>
            </a:graphic>
          </wp:inline>
        </w:drawing>
      </w:r>
    </w:p>
    <w:p w14:paraId="558A27E5" w14:textId="7CA89389" w:rsidR="00DF02EC" w:rsidRPr="008F26D1" w:rsidRDefault="004E6746" w:rsidP="00E63A3D">
      <w:pPr>
        <w:jc w:val="center"/>
        <w:rPr>
          <w:rFonts w:ascii="Times New Roman" w:hAnsi="Times New Roman"/>
          <w:sz w:val="20"/>
          <w:szCs w:val="20"/>
        </w:rPr>
      </w:pPr>
      <w:r w:rsidRPr="008F26D1">
        <w:rPr>
          <w:rFonts w:ascii="Times New Roman" w:hAnsi="Times New Roman"/>
          <w:b/>
          <w:bCs/>
          <w:sz w:val="20"/>
          <w:szCs w:val="20"/>
        </w:rPr>
        <w:t>Fot.10.</w:t>
      </w:r>
      <w:r w:rsidRPr="008F26D1">
        <w:rPr>
          <w:rFonts w:ascii="Times New Roman" w:hAnsi="Times New Roman"/>
          <w:sz w:val="20"/>
          <w:szCs w:val="20"/>
        </w:rPr>
        <w:t xml:space="preserve"> Integracyjny Rajd Kijków w </w:t>
      </w:r>
      <w:proofErr w:type="spellStart"/>
      <w:r w:rsidRPr="008F26D1">
        <w:rPr>
          <w:rFonts w:ascii="Times New Roman" w:hAnsi="Times New Roman"/>
          <w:sz w:val="20"/>
          <w:szCs w:val="20"/>
        </w:rPr>
        <w:t>Cielu</w:t>
      </w:r>
      <w:proofErr w:type="spellEnd"/>
      <w:r w:rsidR="008F26D1">
        <w:rPr>
          <w:rFonts w:ascii="Times New Roman" w:hAnsi="Times New Roman"/>
          <w:sz w:val="20"/>
          <w:szCs w:val="20"/>
        </w:rPr>
        <w:t>.</w:t>
      </w:r>
    </w:p>
    <w:p w14:paraId="53C0689F" w14:textId="77777777" w:rsidR="00D01471" w:rsidRPr="008F26D1" w:rsidRDefault="00D01471" w:rsidP="00E63A3D">
      <w:pPr>
        <w:jc w:val="center"/>
        <w:rPr>
          <w:rFonts w:ascii="Times New Roman" w:hAnsi="Times New Roman"/>
          <w:sz w:val="20"/>
          <w:szCs w:val="20"/>
        </w:rPr>
      </w:pPr>
    </w:p>
    <w:p w14:paraId="4A535EC3" w14:textId="77777777" w:rsidR="004E6746" w:rsidRPr="008F26D1" w:rsidRDefault="004E6746" w:rsidP="00E63A3D">
      <w:pPr>
        <w:jc w:val="center"/>
        <w:rPr>
          <w:rFonts w:ascii="Times New Roman" w:hAnsi="Times New Roman"/>
          <w:sz w:val="20"/>
          <w:szCs w:val="20"/>
        </w:rPr>
      </w:pPr>
      <w:r w:rsidRPr="008F26D1">
        <w:rPr>
          <w:rFonts w:ascii="Times New Roman" w:hAnsi="Times New Roman"/>
          <w:noProof/>
          <w:sz w:val="20"/>
          <w:szCs w:val="20"/>
        </w:rPr>
        <w:lastRenderedPageBreak/>
        <w:drawing>
          <wp:inline distT="0" distB="0" distL="0" distR="0" wp14:anchorId="7816079D" wp14:editId="74FBF5E8">
            <wp:extent cx="4962525" cy="3721894"/>
            <wp:effectExtent l="0" t="0" r="0" b="0"/>
            <wp:docPr id="186973793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4481" cy="3723361"/>
                    </a:xfrm>
                    <a:prstGeom prst="rect">
                      <a:avLst/>
                    </a:prstGeom>
                    <a:noFill/>
                    <a:ln>
                      <a:noFill/>
                    </a:ln>
                  </pic:spPr>
                </pic:pic>
              </a:graphicData>
            </a:graphic>
          </wp:inline>
        </w:drawing>
      </w:r>
    </w:p>
    <w:p w14:paraId="2473DB06" w14:textId="6A30EC92" w:rsidR="004E6746" w:rsidRPr="008F26D1" w:rsidRDefault="004E6746" w:rsidP="00E63A3D">
      <w:pPr>
        <w:jc w:val="center"/>
        <w:rPr>
          <w:rFonts w:ascii="Times New Roman" w:hAnsi="Times New Roman"/>
          <w:sz w:val="20"/>
          <w:szCs w:val="20"/>
        </w:rPr>
      </w:pPr>
      <w:r w:rsidRPr="008F26D1">
        <w:rPr>
          <w:rFonts w:ascii="Times New Roman" w:hAnsi="Times New Roman"/>
          <w:b/>
          <w:bCs/>
          <w:sz w:val="20"/>
          <w:szCs w:val="20"/>
        </w:rPr>
        <w:t>Fot. 11.</w:t>
      </w:r>
      <w:r w:rsidRPr="008F26D1">
        <w:rPr>
          <w:rFonts w:ascii="Times New Roman" w:hAnsi="Times New Roman"/>
          <w:color w:val="000000" w:themeColor="text1"/>
          <w:sz w:val="20"/>
          <w:szCs w:val="20"/>
          <w:shd w:val="clear" w:color="auto" w:fill="FFFFFF"/>
        </w:rPr>
        <w:t xml:space="preserve"> Warsztaty  </w:t>
      </w:r>
      <w:r w:rsidRPr="008F26D1">
        <w:rPr>
          <w:rFonts w:ascii="Times New Roman" w:hAnsi="Times New Roman"/>
          <w:color w:val="000000" w:themeColor="text1"/>
          <w:sz w:val="20"/>
          <w:szCs w:val="20"/>
        </w:rPr>
        <w:t xml:space="preserve">w ramach Projektu „Mój talent, mój rozwój, moja szansa” realizowanego przez Stowarzyszenie </w:t>
      </w:r>
      <w:proofErr w:type="spellStart"/>
      <w:r w:rsidRPr="008F26D1">
        <w:rPr>
          <w:rFonts w:ascii="Times New Roman" w:hAnsi="Times New Roman"/>
          <w:color w:val="000000" w:themeColor="text1"/>
          <w:sz w:val="20"/>
          <w:szCs w:val="20"/>
        </w:rPr>
        <w:t>Rehabilitacyjno</w:t>
      </w:r>
      <w:proofErr w:type="spellEnd"/>
      <w:r w:rsidRPr="008F26D1">
        <w:rPr>
          <w:rFonts w:ascii="Times New Roman" w:hAnsi="Times New Roman"/>
          <w:color w:val="000000" w:themeColor="text1"/>
          <w:sz w:val="20"/>
          <w:szCs w:val="20"/>
        </w:rPr>
        <w:t xml:space="preserve">  –Sportowe Szansa- Start Gdańsk w Ostrów </w:t>
      </w:r>
      <w:proofErr w:type="spellStart"/>
      <w:r w:rsidRPr="008F26D1">
        <w:rPr>
          <w:rFonts w:ascii="Times New Roman" w:hAnsi="Times New Roman"/>
          <w:color w:val="000000" w:themeColor="text1"/>
          <w:sz w:val="20"/>
          <w:szCs w:val="20"/>
        </w:rPr>
        <w:t>Mausz</w:t>
      </w:r>
      <w:proofErr w:type="spellEnd"/>
      <w:r w:rsidR="008F26D1">
        <w:rPr>
          <w:rFonts w:ascii="Times New Roman" w:hAnsi="Times New Roman"/>
          <w:color w:val="000000" w:themeColor="text1"/>
          <w:sz w:val="20"/>
          <w:szCs w:val="20"/>
        </w:rPr>
        <w:t>.</w:t>
      </w:r>
    </w:p>
    <w:p w14:paraId="42271AAF" w14:textId="7084B6A4" w:rsidR="004E6746" w:rsidRPr="008F26D1" w:rsidRDefault="004E6746" w:rsidP="00E63A3D">
      <w:pPr>
        <w:jc w:val="center"/>
        <w:rPr>
          <w:rFonts w:ascii="Times New Roman" w:hAnsi="Times New Roman"/>
          <w:noProof/>
          <w:sz w:val="20"/>
          <w:szCs w:val="20"/>
        </w:rPr>
      </w:pPr>
      <w:r w:rsidRPr="008F26D1">
        <w:rPr>
          <w:rFonts w:ascii="Times New Roman" w:hAnsi="Times New Roman"/>
          <w:noProof/>
          <w:sz w:val="20"/>
          <w:szCs w:val="20"/>
        </w:rPr>
        <w:drawing>
          <wp:inline distT="0" distB="0" distL="0" distR="0" wp14:anchorId="40EC3EE3" wp14:editId="1B50F49E">
            <wp:extent cx="5029200" cy="3771900"/>
            <wp:effectExtent l="0" t="0" r="0" b="0"/>
            <wp:docPr id="6177896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2EEF1445" w14:textId="71F09C57" w:rsidR="004D76BF" w:rsidRPr="008F26D1" w:rsidRDefault="004D76BF" w:rsidP="00E63A3D">
      <w:pPr>
        <w:tabs>
          <w:tab w:val="left" w:pos="2715"/>
        </w:tabs>
        <w:jc w:val="center"/>
        <w:rPr>
          <w:rStyle w:val="x193iq5w"/>
          <w:rFonts w:ascii="Times New Roman" w:hAnsi="Times New Roman"/>
          <w:sz w:val="20"/>
          <w:szCs w:val="20"/>
        </w:rPr>
      </w:pPr>
      <w:r w:rsidRPr="008F26D1">
        <w:rPr>
          <w:rFonts w:ascii="Times New Roman" w:hAnsi="Times New Roman"/>
          <w:b/>
          <w:bCs/>
          <w:sz w:val="20"/>
          <w:szCs w:val="20"/>
        </w:rPr>
        <w:t>Fot.12.</w:t>
      </w:r>
      <w:r w:rsidRPr="008F26D1">
        <w:rPr>
          <w:rFonts w:ascii="Times New Roman" w:hAnsi="Times New Roman"/>
          <w:sz w:val="20"/>
          <w:szCs w:val="20"/>
        </w:rPr>
        <w:t xml:space="preserve"> Spotkanie integracyjne z uczestnikami </w:t>
      </w:r>
      <w:r w:rsidRPr="008F26D1">
        <w:rPr>
          <w:rStyle w:val="x193iq5w"/>
          <w:rFonts w:ascii="Times New Roman" w:hAnsi="Times New Roman"/>
          <w:sz w:val="20"/>
          <w:szCs w:val="20"/>
        </w:rPr>
        <w:t>ze Środowiskowego Domu Samopomocy w Więcborku</w:t>
      </w:r>
      <w:r w:rsidR="008F26D1">
        <w:rPr>
          <w:rStyle w:val="x193iq5w"/>
          <w:rFonts w:ascii="Times New Roman" w:hAnsi="Times New Roman"/>
          <w:sz w:val="20"/>
          <w:szCs w:val="20"/>
        </w:rPr>
        <w:t>.</w:t>
      </w:r>
    </w:p>
    <w:p w14:paraId="44F6CC04" w14:textId="77777777" w:rsidR="004D76BF" w:rsidRPr="008F26D1" w:rsidRDefault="004D76BF" w:rsidP="00E63A3D">
      <w:pPr>
        <w:tabs>
          <w:tab w:val="left" w:pos="2715"/>
        </w:tabs>
        <w:jc w:val="center"/>
        <w:rPr>
          <w:rStyle w:val="x193iq5w"/>
          <w:rFonts w:ascii="Times New Roman" w:hAnsi="Times New Roman"/>
          <w:sz w:val="20"/>
          <w:szCs w:val="20"/>
        </w:rPr>
      </w:pPr>
    </w:p>
    <w:p w14:paraId="7DE1D13B" w14:textId="61D2E22D" w:rsidR="004D76BF" w:rsidRPr="008F26D1" w:rsidRDefault="004D76BF" w:rsidP="00E63A3D">
      <w:pPr>
        <w:tabs>
          <w:tab w:val="left" w:pos="2715"/>
        </w:tabs>
        <w:jc w:val="center"/>
        <w:rPr>
          <w:rFonts w:ascii="Times New Roman" w:hAnsi="Times New Roman"/>
          <w:sz w:val="20"/>
          <w:szCs w:val="20"/>
        </w:rPr>
      </w:pPr>
      <w:r w:rsidRPr="008F26D1">
        <w:rPr>
          <w:rStyle w:val="x193iq5w"/>
          <w:rFonts w:ascii="Times New Roman" w:hAnsi="Times New Roman"/>
          <w:noProof/>
          <w:sz w:val="20"/>
          <w:szCs w:val="20"/>
        </w:rPr>
        <w:lastRenderedPageBreak/>
        <w:drawing>
          <wp:inline distT="0" distB="0" distL="0" distR="0" wp14:anchorId="45076AE6" wp14:editId="4C44584A">
            <wp:extent cx="5591175" cy="4200335"/>
            <wp:effectExtent l="0" t="0" r="0" b="0"/>
            <wp:docPr id="36457669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9746" cy="4214286"/>
                    </a:xfrm>
                    <a:prstGeom prst="rect">
                      <a:avLst/>
                    </a:prstGeom>
                    <a:noFill/>
                    <a:ln>
                      <a:noFill/>
                    </a:ln>
                  </pic:spPr>
                </pic:pic>
              </a:graphicData>
            </a:graphic>
          </wp:inline>
        </w:drawing>
      </w:r>
    </w:p>
    <w:p w14:paraId="2AED6496" w14:textId="36AAA6C0" w:rsidR="004D76BF" w:rsidRPr="008F26D1" w:rsidRDefault="004D76BF" w:rsidP="00E63A3D">
      <w:pPr>
        <w:tabs>
          <w:tab w:val="left" w:pos="2715"/>
        </w:tabs>
        <w:jc w:val="center"/>
        <w:rPr>
          <w:rStyle w:val="x193iq5w"/>
          <w:rFonts w:ascii="Times New Roman" w:hAnsi="Times New Roman"/>
          <w:sz w:val="20"/>
          <w:szCs w:val="20"/>
        </w:rPr>
      </w:pPr>
      <w:bookmarkStart w:id="7" w:name="_Hlk187917491"/>
      <w:r w:rsidRPr="008F26D1">
        <w:rPr>
          <w:rFonts w:ascii="Times New Roman" w:hAnsi="Times New Roman"/>
          <w:b/>
          <w:bCs/>
          <w:sz w:val="20"/>
          <w:szCs w:val="20"/>
        </w:rPr>
        <w:t>Fot.13.</w:t>
      </w:r>
      <w:r w:rsidRPr="008F26D1">
        <w:rPr>
          <w:rFonts w:ascii="Times New Roman" w:hAnsi="Times New Roman"/>
          <w:sz w:val="20"/>
          <w:szCs w:val="20"/>
        </w:rPr>
        <w:t xml:space="preserve"> Spotkanie integracyjne </w:t>
      </w:r>
      <w:proofErr w:type="spellStart"/>
      <w:r w:rsidRPr="008F26D1">
        <w:rPr>
          <w:rFonts w:ascii="Times New Roman" w:hAnsi="Times New Roman"/>
          <w:sz w:val="20"/>
          <w:szCs w:val="20"/>
        </w:rPr>
        <w:t>pn</w:t>
      </w:r>
      <w:proofErr w:type="spellEnd"/>
      <w:r w:rsidRPr="008F26D1">
        <w:rPr>
          <w:rFonts w:ascii="Times New Roman" w:hAnsi="Times New Roman"/>
          <w:sz w:val="20"/>
          <w:szCs w:val="20"/>
        </w:rPr>
        <w:t>.”Sen o Ameryce” w Solcu Kujawskim</w:t>
      </w:r>
      <w:bookmarkEnd w:id="7"/>
      <w:r w:rsidR="008F26D1">
        <w:rPr>
          <w:rFonts w:ascii="Times New Roman" w:hAnsi="Times New Roman"/>
          <w:sz w:val="20"/>
          <w:szCs w:val="20"/>
        </w:rPr>
        <w:t>.</w:t>
      </w:r>
    </w:p>
    <w:p w14:paraId="43B5C94D" w14:textId="207C30A2" w:rsidR="004D76BF" w:rsidRPr="008F26D1" w:rsidRDefault="004D76BF" w:rsidP="00E63A3D">
      <w:pPr>
        <w:tabs>
          <w:tab w:val="left" w:pos="2715"/>
        </w:tabs>
        <w:jc w:val="center"/>
        <w:rPr>
          <w:rFonts w:ascii="Times New Roman" w:hAnsi="Times New Roman"/>
          <w:noProof/>
          <w:sz w:val="20"/>
          <w:szCs w:val="20"/>
        </w:rPr>
      </w:pPr>
      <w:r w:rsidRPr="008F26D1">
        <w:rPr>
          <w:rFonts w:ascii="Times New Roman" w:hAnsi="Times New Roman"/>
          <w:noProof/>
          <w:sz w:val="20"/>
          <w:szCs w:val="20"/>
        </w:rPr>
        <w:drawing>
          <wp:inline distT="0" distB="0" distL="0" distR="0" wp14:anchorId="57C07021" wp14:editId="1409851D">
            <wp:extent cx="4648200" cy="3486150"/>
            <wp:effectExtent l="0" t="0" r="0" b="0"/>
            <wp:docPr id="2182631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9870" cy="3487403"/>
                    </a:xfrm>
                    <a:prstGeom prst="rect">
                      <a:avLst/>
                    </a:prstGeom>
                    <a:noFill/>
                    <a:ln>
                      <a:noFill/>
                    </a:ln>
                  </pic:spPr>
                </pic:pic>
              </a:graphicData>
            </a:graphic>
          </wp:inline>
        </w:drawing>
      </w:r>
    </w:p>
    <w:p w14:paraId="712EFFB7" w14:textId="4BCBD204" w:rsidR="004D76BF" w:rsidRPr="008F26D1" w:rsidRDefault="004D76BF" w:rsidP="00E63A3D">
      <w:pPr>
        <w:tabs>
          <w:tab w:val="left" w:pos="2070"/>
        </w:tabs>
        <w:jc w:val="center"/>
        <w:rPr>
          <w:rFonts w:ascii="Times New Roman" w:hAnsi="Times New Roman"/>
          <w:sz w:val="20"/>
          <w:szCs w:val="20"/>
        </w:rPr>
      </w:pPr>
      <w:r w:rsidRPr="008F26D1">
        <w:rPr>
          <w:rFonts w:ascii="Times New Roman" w:hAnsi="Times New Roman"/>
          <w:b/>
          <w:bCs/>
          <w:sz w:val="20"/>
          <w:szCs w:val="20"/>
        </w:rPr>
        <w:t>Fot.14.</w:t>
      </w:r>
      <w:r w:rsidRPr="008F26D1">
        <w:rPr>
          <w:rFonts w:ascii="Times New Roman" w:hAnsi="Times New Roman"/>
          <w:sz w:val="20"/>
          <w:szCs w:val="20"/>
        </w:rPr>
        <w:t xml:space="preserve"> Śniadanie Wielkanocne w ŚDS</w:t>
      </w:r>
      <w:r w:rsidR="008F26D1">
        <w:rPr>
          <w:rFonts w:ascii="Times New Roman" w:hAnsi="Times New Roman"/>
          <w:sz w:val="20"/>
          <w:szCs w:val="20"/>
        </w:rPr>
        <w:t>.</w:t>
      </w:r>
    </w:p>
    <w:p w14:paraId="3D742FDE" w14:textId="77777777" w:rsidR="008A5318" w:rsidRPr="008F26D1" w:rsidRDefault="008A5318" w:rsidP="00E63A3D">
      <w:pPr>
        <w:tabs>
          <w:tab w:val="left" w:pos="2715"/>
        </w:tabs>
        <w:jc w:val="center"/>
        <w:rPr>
          <w:rFonts w:ascii="Times New Roman" w:hAnsi="Times New Roman"/>
          <w:noProof/>
          <w:sz w:val="20"/>
          <w:szCs w:val="20"/>
        </w:rPr>
      </w:pPr>
    </w:p>
    <w:p w14:paraId="6B239B5F" w14:textId="77777777" w:rsidR="008A5318" w:rsidRPr="008F26D1" w:rsidRDefault="008A5318" w:rsidP="00E63A3D">
      <w:pPr>
        <w:tabs>
          <w:tab w:val="left" w:pos="2715"/>
        </w:tabs>
        <w:jc w:val="center"/>
        <w:rPr>
          <w:rFonts w:ascii="Times New Roman" w:hAnsi="Times New Roman"/>
          <w:noProof/>
          <w:sz w:val="20"/>
          <w:szCs w:val="20"/>
        </w:rPr>
      </w:pPr>
    </w:p>
    <w:p w14:paraId="0CB4B918" w14:textId="77777777" w:rsidR="008A5318" w:rsidRPr="008F26D1" w:rsidRDefault="008A5318" w:rsidP="00E63A3D">
      <w:pPr>
        <w:tabs>
          <w:tab w:val="left" w:pos="2715"/>
        </w:tabs>
        <w:jc w:val="center"/>
        <w:rPr>
          <w:rFonts w:ascii="Times New Roman" w:hAnsi="Times New Roman"/>
          <w:noProof/>
          <w:sz w:val="20"/>
          <w:szCs w:val="20"/>
        </w:rPr>
      </w:pPr>
    </w:p>
    <w:p w14:paraId="47385E8E" w14:textId="21215F65" w:rsidR="008A5318" w:rsidRPr="008F26D1" w:rsidRDefault="008A5318" w:rsidP="00E63A3D">
      <w:pPr>
        <w:tabs>
          <w:tab w:val="left" w:pos="2715"/>
        </w:tabs>
        <w:jc w:val="center"/>
        <w:rPr>
          <w:rFonts w:ascii="Times New Roman" w:hAnsi="Times New Roman"/>
          <w:noProof/>
          <w:sz w:val="20"/>
          <w:szCs w:val="20"/>
        </w:rPr>
      </w:pPr>
      <w:r w:rsidRPr="008F26D1">
        <w:rPr>
          <w:rFonts w:ascii="Times New Roman" w:hAnsi="Times New Roman"/>
          <w:noProof/>
          <w:sz w:val="20"/>
          <w:szCs w:val="20"/>
        </w:rPr>
        <w:drawing>
          <wp:inline distT="0" distB="0" distL="0" distR="0" wp14:anchorId="15F61F3E" wp14:editId="21D8C4FB">
            <wp:extent cx="5753100" cy="2657475"/>
            <wp:effectExtent l="0" t="0" r="0" b="9525"/>
            <wp:docPr id="8190877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14:paraId="4F209010" w14:textId="6544BB1E" w:rsidR="008A5318" w:rsidRPr="008F26D1" w:rsidRDefault="008A5318" w:rsidP="00E63A3D">
      <w:pPr>
        <w:tabs>
          <w:tab w:val="left" w:pos="2715"/>
        </w:tabs>
        <w:jc w:val="center"/>
        <w:rPr>
          <w:rFonts w:ascii="Times New Roman" w:hAnsi="Times New Roman"/>
          <w:sz w:val="20"/>
          <w:szCs w:val="20"/>
        </w:rPr>
      </w:pPr>
      <w:bookmarkStart w:id="8" w:name="_Hlk187918466"/>
      <w:r w:rsidRPr="008F26D1">
        <w:rPr>
          <w:rFonts w:ascii="Times New Roman" w:hAnsi="Times New Roman"/>
          <w:b/>
          <w:bCs/>
          <w:noProof/>
          <w:sz w:val="20"/>
          <w:szCs w:val="20"/>
        </w:rPr>
        <w:t>Fot.15.</w:t>
      </w:r>
      <w:r w:rsidRPr="008F26D1">
        <w:rPr>
          <w:rFonts w:ascii="Times New Roman" w:hAnsi="Times New Roman"/>
          <w:noProof/>
          <w:sz w:val="20"/>
          <w:szCs w:val="20"/>
        </w:rPr>
        <w:t xml:space="preserve"> </w:t>
      </w:r>
      <w:r w:rsidRPr="008F26D1">
        <w:rPr>
          <w:rFonts w:ascii="Times New Roman" w:hAnsi="Times New Roman"/>
          <w:sz w:val="20"/>
          <w:szCs w:val="20"/>
        </w:rPr>
        <w:t>P</w:t>
      </w:r>
      <w:bookmarkEnd w:id="8"/>
      <w:r w:rsidRPr="008F26D1">
        <w:rPr>
          <w:rFonts w:ascii="Times New Roman" w:hAnsi="Times New Roman"/>
          <w:sz w:val="20"/>
          <w:szCs w:val="20"/>
        </w:rPr>
        <w:t>rzegląd Twórczości Poetyckiej Osób Niepełnosprawnych „Na skrzydłach Aleksandrowa”</w:t>
      </w:r>
      <w:r w:rsidR="008F26D1">
        <w:rPr>
          <w:rFonts w:ascii="Times New Roman" w:hAnsi="Times New Roman"/>
          <w:sz w:val="20"/>
          <w:szCs w:val="20"/>
        </w:rPr>
        <w:t>.</w:t>
      </w:r>
    </w:p>
    <w:p w14:paraId="097466A2" w14:textId="4918C08E" w:rsidR="008A5318" w:rsidRPr="008F26D1" w:rsidRDefault="008A5318" w:rsidP="00E63A3D">
      <w:pPr>
        <w:tabs>
          <w:tab w:val="left" w:pos="2715"/>
        </w:tabs>
        <w:jc w:val="center"/>
        <w:rPr>
          <w:rFonts w:ascii="Times New Roman" w:hAnsi="Times New Roman"/>
          <w:noProof/>
          <w:sz w:val="20"/>
          <w:szCs w:val="20"/>
        </w:rPr>
      </w:pPr>
      <w:r w:rsidRPr="008F26D1">
        <w:rPr>
          <w:rFonts w:ascii="Times New Roman" w:hAnsi="Times New Roman"/>
          <w:noProof/>
          <w:sz w:val="20"/>
          <w:szCs w:val="20"/>
        </w:rPr>
        <w:drawing>
          <wp:inline distT="0" distB="0" distL="0" distR="0" wp14:anchorId="7ECB3E1C" wp14:editId="59BF7AD9">
            <wp:extent cx="5453683" cy="4857750"/>
            <wp:effectExtent l="0" t="0" r="0" b="0"/>
            <wp:docPr id="113988229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7563" cy="4879021"/>
                    </a:xfrm>
                    <a:prstGeom prst="rect">
                      <a:avLst/>
                    </a:prstGeom>
                    <a:noFill/>
                    <a:ln>
                      <a:noFill/>
                    </a:ln>
                  </pic:spPr>
                </pic:pic>
              </a:graphicData>
            </a:graphic>
          </wp:inline>
        </w:drawing>
      </w:r>
    </w:p>
    <w:p w14:paraId="737ACE8A" w14:textId="18CB5BAC" w:rsidR="008A5318" w:rsidRPr="008F26D1" w:rsidRDefault="008A5318" w:rsidP="00E63A3D">
      <w:pPr>
        <w:tabs>
          <w:tab w:val="left" w:pos="2715"/>
        </w:tabs>
        <w:jc w:val="center"/>
        <w:rPr>
          <w:rFonts w:ascii="Times New Roman" w:hAnsi="Times New Roman"/>
          <w:noProof/>
          <w:sz w:val="20"/>
          <w:szCs w:val="20"/>
        </w:rPr>
      </w:pPr>
      <w:r w:rsidRPr="008F26D1">
        <w:rPr>
          <w:rStyle w:val="x193iq5w"/>
          <w:rFonts w:ascii="Times New Roman" w:hAnsi="Times New Roman"/>
          <w:b/>
          <w:bCs/>
          <w:sz w:val="20"/>
          <w:szCs w:val="20"/>
        </w:rPr>
        <w:t>Fot.16.</w:t>
      </w:r>
      <w:r w:rsidRPr="008F26D1">
        <w:rPr>
          <w:rStyle w:val="x193iq5w"/>
          <w:rFonts w:ascii="Times New Roman" w:hAnsi="Times New Roman"/>
          <w:sz w:val="20"/>
          <w:szCs w:val="20"/>
        </w:rPr>
        <w:t xml:space="preserve"> VIII przegląd DISCO </w:t>
      </w:r>
      <w:r w:rsidRPr="008F26D1">
        <w:rPr>
          <w:rFonts w:ascii="Times New Roman" w:eastAsia="Times New Roman" w:hAnsi="Times New Roman"/>
          <w:sz w:val="20"/>
          <w:szCs w:val="20"/>
          <w:lang w:eastAsia="pl-PL"/>
        </w:rPr>
        <w:t>Dobra Inteligentna Sztuka Człowieka Odważnego w Dąbrowie Biskupiej</w:t>
      </w:r>
      <w:r w:rsidR="008F26D1">
        <w:rPr>
          <w:rFonts w:ascii="Times New Roman" w:eastAsia="Times New Roman" w:hAnsi="Times New Roman"/>
          <w:sz w:val="20"/>
          <w:szCs w:val="20"/>
          <w:lang w:eastAsia="pl-PL"/>
        </w:rPr>
        <w:t>.</w:t>
      </w:r>
    </w:p>
    <w:p w14:paraId="1A3E681A" w14:textId="3692A626" w:rsidR="008A5318" w:rsidRPr="008F26D1" w:rsidRDefault="008A5318" w:rsidP="00E63A3D">
      <w:pPr>
        <w:tabs>
          <w:tab w:val="left" w:pos="2715"/>
        </w:tabs>
        <w:jc w:val="center"/>
        <w:rPr>
          <w:rFonts w:ascii="Times New Roman" w:hAnsi="Times New Roman"/>
          <w:b/>
          <w:bCs/>
          <w:sz w:val="20"/>
          <w:szCs w:val="20"/>
        </w:rPr>
      </w:pPr>
      <w:r w:rsidRPr="008F26D1">
        <w:rPr>
          <w:rFonts w:ascii="Times New Roman" w:hAnsi="Times New Roman"/>
          <w:b/>
          <w:bCs/>
          <w:noProof/>
          <w:sz w:val="20"/>
          <w:szCs w:val="20"/>
        </w:rPr>
        <w:lastRenderedPageBreak/>
        <w:drawing>
          <wp:inline distT="0" distB="0" distL="0" distR="0" wp14:anchorId="2FAA4714" wp14:editId="10F673A7">
            <wp:extent cx="5319449" cy="3505200"/>
            <wp:effectExtent l="0" t="0" r="0" b="0"/>
            <wp:docPr id="197806435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3154" cy="3507641"/>
                    </a:xfrm>
                    <a:prstGeom prst="rect">
                      <a:avLst/>
                    </a:prstGeom>
                    <a:noFill/>
                    <a:ln>
                      <a:noFill/>
                    </a:ln>
                  </pic:spPr>
                </pic:pic>
              </a:graphicData>
            </a:graphic>
          </wp:inline>
        </w:drawing>
      </w:r>
    </w:p>
    <w:p w14:paraId="2F0772F5" w14:textId="4C888CEE" w:rsidR="008A5318" w:rsidRPr="008F26D1" w:rsidRDefault="008A5318" w:rsidP="00E63A3D">
      <w:pPr>
        <w:tabs>
          <w:tab w:val="left" w:pos="2715"/>
        </w:tabs>
        <w:jc w:val="center"/>
        <w:rPr>
          <w:rStyle w:val="Pogrubienie"/>
          <w:rFonts w:ascii="Times New Roman" w:hAnsi="Times New Roman"/>
          <w:b w:val="0"/>
          <w:bCs w:val="0"/>
          <w:sz w:val="20"/>
          <w:szCs w:val="20"/>
        </w:rPr>
      </w:pPr>
      <w:r w:rsidRPr="008F26D1">
        <w:rPr>
          <w:rFonts w:ascii="Times New Roman" w:hAnsi="Times New Roman"/>
          <w:b/>
          <w:bCs/>
          <w:sz w:val="20"/>
          <w:szCs w:val="20"/>
        </w:rPr>
        <w:t>Fot.17.</w:t>
      </w:r>
      <w:r w:rsidRPr="008F26D1">
        <w:rPr>
          <w:rStyle w:val="Nagwek1Znak"/>
          <w:rFonts w:ascii="Times New Roman" w:hAnsi="Times New Roman" w:cs="Times New Roman"/>
          <w:b/>
          <w:bCs/>
          <w:sz w:val="20"/>
          <w:szCs w:val="20"/>
        </w:rPr>
        <w:t xml:space="preserve"> </w:t>
      </w:r>
      <w:r w:rsidRPr="008F26D1">
        <w:rPr>
          <w:rStyle w:val="Nagwek1Znak"/>
          <w:rFonts w:ascii="Times New Roman" w:hAnsi="Times New Roman" w:cs="Times New Roman"/>
          <w:color w:val="auto"/>
          <w:sz w:val="20"/>
          <w:szCs w:val="20"/>
        </w:rPr>
        <w:t>Wizyta</w:t>
      </w:r>
      <w:r w:rsidRPr="008F26D1">
        <w:rPr>
          <w:rStyle w:val="Nagwek1Znak"/>
          <w:rFonts w:ascii="Times New Roman" w:hAnsi="Times New Roman" w:cs="Times New Roman"/>
          <w:b/>
          <w:bCs/>
          <w:color w:val="auto"/>
          <w:sz w:val="20"/>
          <w:szCs w:val="20"/>
        </w:rPr>
        <w:t xml:space="preserve"> </w:t>
      </w:r>
      <w:r w:rsidRPr="008F26D1">
        <w:rPr>
          <w:rStyle w:val="Pogrubienie"/>
          <w:rFonts w:ascii="Times New Roman" w:hAnsi="Times New Roman"/>
          <w:b w:val="0"/>
          <w:bCs w:val="0"/>
          <w:sz w:val="20"/>
          <w:szCs w:val="20"/>
        </w:rPr>
        <w:t>Prymasa Polski abp Wojciecha Polaka</w:t>
      </w:r>
      <w:r w:rsidR="008F26D1">
        <w:rPr>
          <w:rStyle w:val="Pogrubienie"/>
          <w:rFonts w:ascii="Times New Roman" w:hAnsi="Times New Roman"/>
          <w:b w:val="0"/>
          <w:bCs w:val="0"/>
          <w:sz w:val="20"/>
          <w:szCs w:val="20"/>
        </w:rPr>
        <w:t>.</w:t>
      </w:r>
    </w:p>
    <w:p w14:paraId="5DB667AB" w14:textId="6588E3F2" w:rsidR="008A5318" w:rsidRPr="008F26D1" w:rsidRDefault="008A5318" w:rsidP="00E63A3D">
      <w:pPr>
        <w:tabs>
          <w:tab w:val="left" w:pos="2715"/>
        </w:tabs>
        <w:jc w:val="center"/>
        <w:rPr>
          <w:rFonts w:ascii="Times New Roman" w:hAnsi="Times New Roman"/>
          <w:b/>
          <w:bCs/>
          <w:sz w:val="20"/>
          <w:szCs w:val="20"/>
        </w:rPr>
      </w:pPr>
      <w:r w:rsidRPr="008F26D1">
        <w:rPr>
          <w:rStyle w:val="Pogrubienie"/>
          <w:rFonts w:ascii="Times New Roman" w:hAnsi="Times New Roman"/>
          <w:b w:val="0"/>
          <w:bCs w:val="0"/>
          <w:noProof/>
          <w:sz w:val="20"/>
          <w:szCs w:val="20"/>
        </w:rPr>
        <w:drawing>
          <wp:inline distT="0" distB="0" distL="0" distR="0" wp14:anchorId="4E93A3C8" wp14:editId="5C57B0C3">
            <wp:extent cx="3048000" cy="4062318"/>
            <wp:effectExtent l="0" t="0" r="0" b="0"/>
            <wp:docPr id="8253498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3705" cy="4069921"/>
                    </a:xfrm>
                    <a:prstGeom prst="rect">
                      <a:avLst/>
                    </a:prstGeom>
                    <a:noFill/>
                    <a:ln>
                      <a:noFill/>
                    </a:ln>
                  </pic:spPr>
                </pic:pic>
              </a:graphicData>
            </a:graphic>
          </wp:inline>
        </w:drawing>
      </w:r>
    </w:p>
    <w:p w14:paraId="4DDC6CD1" w14:textId="2D937030" w:rsidR="008A5318" w:rsidRPr="008F26D1" w:rsidRDefault="008A5318" w:rsidP="00E63A3D">
      <w:pPr>
        <w:tabs>
          <w:tab w:val="left" w:pos="2715"/>
        </w:tabs>
        <w:jc w:val="center"/>
        <w:rPr>
          <w:rFonts w:ascii="Times New Roman" w:hAnsi="Times New Roman"/>
          <w:sz w:val="20"/>
          <w:szCs w:val="20"/>
        </w:rPr>
      </w:pPr>
      <w:r w:rsidRPr="008F26D1">
        <w:rPr>
          <w:rFonts w:ascii="Times New Roman" w:hAnsi="Times New Roman"/>
          <w:b/>
          <w:bCs/>
          <w:sz w:val="20"/>
          <w:szCs w:val="20"/>
        </w:rPr>
        <w:t>Fot. 18.</w:t>
      </w:r>
      <w:r w:rsidRPr="008F26D1">
        <w:rPr>
          <w:rFonts w:ascii="Times New Roman" w:hAnsi="Times New Roman"/>
          <w:sz w:val="20"/>
          <w:szCs w:val="20"/>
        </w:rPr>
        <w:t xml:space="preserve"> Społeczne sadzenie lasu</w:t>
      </w:r>
      <w:r w:rsidR="008F26D1">
        <w:rPr>
          <w:rFonts w:ascii="Times New Roman" w:hAnsi="Times New Roman"/>
          <w:sz w:val="20"/>
          <w:szCs w:val="20"/>
        </w:rPr>
        <w:t>.</w:t>
      </w:r>
    </w:p>
    <w:p w14:paraId="3BE9FD4F" w14:textId="70CFDB21" w:rsidR="008A5318" w:rsidRPr="008F26D1" w:rsidRDefault="00E63A3D" w:rsidP="00E63A3D">
      <w:pPr>
        <w:jc w:val="center"/>
        <w:rPr>
          <w:rFonts w:ascii="Times New Roman" w:hAnsi="Times New Roman"/>
          <w:noProof/>
          <w:sz w:val="20"/>
          <w:szCs w:val="20"/>
        </w:rPr>
      </w:pPr>
      <w:r w:rsidRPr="008F26D1">
        <w:rPr>
          <w:rFonts w:ascii="Times New Roman" w:hAnsi="Times New Roman"/>
          <w:b/>
          <w:bCs/>
          <w:noProof/>
          <w:sz w:val="20"/>
          <w:szCs w:val="20"/>
        </w:rPr>
        <w:lastRenderedPageBreak/>
        <w:drawing>
          <wp:inline distT="0" distB="0" distL="0" distR="0" wp14:anchorId="1DFEC484" wp14:editId="3D5F6D72">
            <wp:extent cx="5207000" cy="3905250"/>
            <wp:effectExtent l="0" t="0" r="0" b="0"/>
            <wp:docPr id="41330647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0403" cy="3907802"/>
                    </a:xfrm>
                    <a:prstGeom prst="rect">
                      <a:avLst/>
                    </a:prstGeom>
                    <a:noFill/>
                    <a:ln>
                      <a:noFill/>
                    </a:ln>
                  </pic:spPr>
                </pic:pic>
              </a:graphicData>
            </a:graphic>
          </wp:inline>
        </w:drawing>
      </w:r>
    </w:p>
    <w:p w14:paraId="6CC51DE9" w14:textId="0C43A03B" w:rsidR="008A5318" w:rsidRPr="008F26D1" w:rsidRDefault="00E63A3D" w:rsidP="00E63A3D">
      <w:pPr>
        <w:tabs>
          <w:tab w:val="left" w:pos="2715"/>
        </w:tabs>
        <w:jc w:val="center"/>
        <w:rPr>
          <w:rFonts w:ascii="Times New Roman" w:hAnsi="Times New Roman"/>
          <w:sz w:val="20"/>
          <w:szCs w:val="20"/>
        </w:rPr>
      </w:pPr>
      <w:r w:rsidRPr="008F26D1">
        <w:rPr>
          <w:rFonts w:ascii="Times New Roman" w:hAnsi="Times New Roman"/>
          <w:b/>
          <w:bCs/>
          <w:sz w:val="20"/>
          <w:szCs w:val="20"/>
        </w:rPr>
        <w:t>Fot.</w:t>
      </w:r>
      <w:r w:rsidR="008F26D1" w:rsidRPr="008F26D1">
        <w:rPr>
          <w:rFonts w:ascii="Times New Roman" w:hAnsi="Times New Roman"/>
          <w:b/>
          <w:bCs/>
          <w:sz w:val="20"/>
          <w:szCs w:val="20"/>
        </w:rPr>
        <w:t>19</w:t>
      </w:r>
      <w:r w:rsidRPr="008F26D1">
        <w:rPr>
          <w:rFonts w:ascii="Times New Roman" w:hAnsi="Times New Roman"/>
          <w:b/>
          <w:bCs/>
          <w:sz w:val="20"/>
          <w:szCs w:val="20"/>
        </w:rPr>
        <w:t>.</w:t>
      </w:r>
      <w:r w:rsidRPr="008F26D1">
        <w:rPr>
          <w:rFonts w:ascii="Times New Roman" w:hAnsi="Times New Roman"/>
          <w:sz w:val="20"/>
          <w:szCs w:val="20"/>
        </w:rPr>
        <w:t xml:space="preserve"> XIII Integracyjny Turniej Warcabowy w Janikowie</w:t>
      </w:r>
      <w:r w:rsidR="008F26D1">
        <w:rPr>
          <w:rFonts w:ascii="Times New Roman" w:hAnsi="Times New Roman"/>
          <w:sz w:val="20"/>
          <w:szCs w:val="20"/>
        </w:rPr>
        <w:t>.</w:t>
      </w:r>
    </w:p>
    <w:p w14:paraId="75DDACB0" w14:textId="77777777" w:rsidR="008A5318" w:rsidRPr="008F26D1" w:rsidRDefault="008A5318" w:rsidP="00E63A3D">
      <w:pPr>
        <w:tabs>
          <w:tab w:val="left" w:pos="2715"/>
        </w:tabs>
        <w:jc w:val="center"/>
        <w:rPr>
          <w:rFonts w:ascii="Times New Roman" w:hAnsi="Times New Roman"/>
          <w:sz w:val="20"/>
          <w:szCs w:val="20"/>
        </w:rPr>
      </w:pPr>
      <w:r w:rsidRPr="008F26D1">
        <w:rPr>
          <w:rFonts w:ascii="Times New Roman" w:eastAsia="Times New Roman" w:hAnsi="Times New Roman"/>
          <w:noProof/>
          <w:sz w:val="20"/>
          <w:szCs w:val="20"/>
          <w:lang w:eastAsia="pl-PL"/>
        </w:rPr>
        <w:drawing>
          <wp:inline distT="0" distB="0" distL="0" distR="0" wp14:anchorId="1A0535E8" wp14:editId="3F360AD7">
            <wp:extent cx="5095371" cy="3827865"/>
            <wp:effectExtent l="0" t="0" r="0" b="1270"/>
            <wp:docPr id="43653134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8699" cy="3837878"/>
                    </a:xfrm>
                    <a:prstGeom prst="rect">
                      <a:avLst/>
                    </a:prstGeom>
                    <a:noFill/>
                    <a:ln>
                      <a:noFill/>
                    </a:ln>
                  </pic:spPr>
                </pic:pic>
              </a:graphicData>
            </a:graphic>
          </wp:inline>
        </w:drawing>
      </w:r>
    </w:p>
    <w:p w14:paraId="581B1DA7" w14:textId="1966B327" w:rsidR="008A5318" w:rsidRPr="008F26D1" w:rsidRDefault="008A5318" w:rsidP="00E63A3D">
      <w:pPr>
        <w:tabs>
          <w:tab w:val="left" w:pos="2715"/>
        </w:tabs>
        <w:jc w:val="center"/>
        <w:rPr>
          <w:rFonts w:ascii="Times New Roman" w:hAnsi="Times New Roman"/>
          <w:sz w:val="20"/>
          <w:szCs w:val="20"/>
        </w:rPr>
      </w:pPr>
      <w:r w:rsidRPr="008F26D1">
        <w:rPr>
          <w:rFonts w:ascii="Times New Roman" w:eastAsia="Times New Roman" w:hAnsi="Times New Roman"/>
          <w:b/>
          <w:bCs/>
          <w:sz w:val="20"/>
          <w:szCs w:val="20"/>
          <w:lang w:eastAsia="pl-PL"/>
        </w:rPr>
        <w:t>Fot.2</w:t>
      </w:r>
      <w:r w:rsidR="008F26D1" w:rsidRPr="008F26D1">
        <w:rPr>
          <w:rFonts w:ascii="Times New Roman" w:eastAsia="Times New Roman" w:hAnsi="Times New Roman"/>
          <w:b/>
          <w:bCs/>
          <w:sz w:val="20"/>
          <w:szCs w:val="20"/>
          <w:lang w:eastAsia="pl-PL"/>
        </w:rPr>
        <w:t>0</w:t>
      </w:r>
      <w:r w:rsidRPr="008F26D1">
        <w:rPr>
          <w:rFonts w:ascii="Times New Roman" w:eastAsia="Times New Roman" w:hAnsi="Times New Roman"/>
          <w:b/>
          <w:bCs/>
          <w:sz w:val="20"/>
          <w:szCs w:val="20"/>
          <w:lang w:eastAsia="pl-PL"/>
        </w:rPr>
        <w:t>.</w:t>
      </w:r>
      <w:r w:rsidRPr="008F26D1">
        <w:rPr>
          <w:rFonts w:ascii="Times New Roman" w:eastAsia="Times New Roman" w:hAnsi="Times New Roman"/>
          <w:sz w:val="20"/>
          <w:szCs w:val="20"/>
          <w:lang w:eastAsia="pl-PL"/>
        </w:rPr>
        <w:t xml:space="preserve"> XII Turniej Strzelecki Osób Niepełnosprawnych w Kobylnikach</w:t>
      </w:r>
      <w:r w:rsidR="008F26D1">
        <w:rPr>
          <w:rFonts w:ascii="Times New Roman" w:eastAsia="Times New Roman" w:hAnsi="Times New Roman"/>
          <w:sz w:val="20"/>
          <w:szCs w:val="20"/>
          <w:lang w:eastAsia="pl-PL"/>
        </w:rPr>
        <w:t>.</w:t>
      </w:r>
    </w:p>
    <w:p w14:paraId="6B1A9A4D" w14:textId="77777777" w:rsidR="008A5318" w:rsidRPr="008F26D1" w:rsidRDefault="008A5318" w:rsidP="00E63A3D">
      <w:pPr>
        <w:tabs>
          <w:tab w:val="left" w:pos="2715"/>
        </w:tabs>
        <w:jc w:val="center"/>
        <w:rPr>
          <w:rFonts w:ascii="Times New Roman" w:hAnsi="Times New Roman"/>
          <w:sz w:val="20"/>
          <w:szCs w:val="20"/>
        </w:rPr>
      </w:pPr>
    </w:p>
    <w:p w14:paraId="6796A863" w14:textId="77777777" w:rsidR="00E63A3D" w:rsidRPr="008F26D1" w:rsidRDefault="00E63A3D" w:rsidP="00E63A3D">
      <w:pPr>
        <w:tabs>
          <w:tab w:val="left" w:pos="2715"/>
        </w:tabs>
        <w:jc w:val="center"/>
        <w:rPr>
          <w:rFonts w:ascii="Times New Roman" w:hAnsi="Times New Roman"/>
          <w:sz w:val="20"/>
          <w:szCs w:val="20"/>
        </w:rPr>
      </w:pPr>
    </w:p>
    <w:p w14:paraId="7C99710D" w14:textId="7F0A629E" w:rsidR="00E63A3D" w:rsidRPr="008F26D1" w:rsidRDefault="00E63A3D" w:rsidP="00E63A3D">
      <w:pPr>
        <w:tabs>
          <w:tab w:val="left" w:pos="2715"/>
        </w:tabs>
        <w:jc w:val="center"/>
        <w:rPr>
          <w:rFonts w:ascii="Times New Roman" w:hAnsi="Times New Roman"/>
          <w:sz w:val="20"/>
          <w:szCs w:val="20"/>
        </w:rPr>
      </w:pPr>
      <w:r w:rsidRPr="008F26D1">
        <w:rPr>
          <w:rFonts w:ascii="Times New Roman" w:hAnsi="Times New Roman"/>
          <w:noProof/>
          <w:sz w:val="20"/>
          <w:szCs w:val="20"/>
        </w:rPr>
        <w:drawing>
          <wp:inline distT="0" distB="0" distL="0" distR="0" wp14:anchorId="1F87F162" wp14:editId="517CD760">
            <wp:extent cx="5762625" cy="2590800"/>
            <wp:effectExtent l="0" t="0" r="9525" b="0"/>
            <wp:docPr id="56215140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71E4C269" w14:textId="190B21C3" w:rsidR="00E63A3D" w:rsidRPr="008F26D1" w:rsidRDefault="00E63A3D" w:rsidP="00E63A3D">
      <w:pPr>
        <w:tabs>
          <w:tab w:val="left" w:pos="2715"/>
        </w:tabs>
        <w:jc w:val="center"/>
        <w:rPr>
          <w:rStyle w:val="x193iq5w"/>
          <w:rFonts w:ascii="Times New Roman" w:hAnsi="Times New Roman"/>
          <w:sz w:val="20"/>
          <w:szCs w:val="20"/>
        </w:rPr>
      </w:pPr>
      <w:r w:rsidRPr="008F26D1">
        <w:rPr>
          <w:rFonts w:ascii="Times New Roman" w:hAnsi="Times New Roman"/>
          <w:b/>
          <w:bCs/>
          <w:sz w:val="20"/>
          <w:szCs w:val="20"/>
        </w:rPr>
        <w:t>Fot. 2</w:t>
      </w:r>
      <w:r w:rsidR="008F26D1" w:rsidRPr="008F26D1">
        <w:rPr>
          <w:rFonts w:ascii="Times New Roman" w:hAnsi="Times New Roman"/>
          <w:b/>
          <w:bCs/>
          <w:sz w:val="20"/>
          <w:szCs w:val="20"/>
        </w:rPr>
        <w:t>1</w:t>
      </w:r>
      <w:r w:rsidRPr="008F26D1">
        <w:rPr>
          <w:rFonts w:ascii="Times New Roman" w:hAnsi="Times New Roman"/>
          <w:b/>
          <w:bCs/>
          <w:sz w:val="20"/>
          <w:szCs w:val="20"/>
        </w:rPr>
        <w:t>.</w:t>
      </w:r>
      <w:r w:rsidRPr="008F26D1">
        <w:rPr>
          <w:rStyle w:val="Nagwek1Znak"/>
          <w:rFonts w:ascii="Times New Roman" w:hAnsi="Times New Roman" w:cs="Times New Roman"/>
          <w:sz w:val="20"/>
          <w:szCs w:val="20"/>
        </w:rPr>
        <w:t xml:space="preserve"> </w:t>
      </w:r>
      <w:r w:rsidRPr="008F26D1">
        <w:rPr>
          <w:rStyle w:val="x193iq5w"/>
          <w:rFonts w:ascii="Times New Roman" w:hAnsi="Times New Roman"/>
          <w:sz w:val="20"/>
          <w:szCs w:val="20"/>
        </w:rPr>
        <w:t>XVIII Wędkarskie Zawody Spławikowe w Barcinie.</w:t>
      </w:r>
    </w:p>
    <w:p w14:paraId="00D423AB" w14:textId="645A9E25" w:rsidR="00E63A3D" w:rsidRPr="008F26D1" w:rsidRDefault="00E63A3D" w:rsidP="00E63A3D">
      <w:pPr>
        <w:tabs>
          <w:tab w:val="left" w:pos="2715"/>
        </w:tabs>
        <w:jc w:val="center"/>
        <w:rPr>
          <w:rStyle w:val="x193iq5w"/>
          <w:rFonts w:ascii="Times New Roman" w:hAnsi="Times New Roman"/>
          <w:noProof/>
          <w:sz w:val="20"/>
          <w:szCs w:val="20"/>
        </w:rPr>
      </w:pPr>
      <w:r w:rsidRPr="008F26D1">
        <w:rPr>
          <w:rStyle w:val="x193iq5w"/>
          <w:rFonts w:ascii="Times New Roman" w:hAnsi="Times New Roman"/>
          <w:noProof/>
          <w:sz w:val="20"/>
          <w:szCs w:val="20"/>
        </w:rPr>
        <w:drawing>
          <wp:inline distT="0" distB="0" distL="0" distR="0" wp14:anchorId="0371E56F" wp14:editId="55D46D95">
            <wp:extent cx="5753100" cy="3838575"/>
            <wp:effectExtent l="0" t="0" r="0" b="9525"/>
            <wp:docPr id="172291519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2DD7CE82" w14:textId="13F3B018" w:rsidR="00E63A3D" w:rsidRPr="008F26D1" w:rsidRDefault="00E63A3D" w:rsidP="00E63A3D">
      <w:pPr>
        <w:tabs>
          <w:tab w:val="left" w:pos="5775"/>
        </w:tabs>
        <w:jc w:val="center"/>
        <w:rPr>
          <w:rFonts w:ascii="Times New Roman" w:hAnsi="Times New Roman"/>
          <w:sz w:val="20"/>
          <w:szCs w:val="20"/>
        </w:rPr>
      </w:pPr>
      <w:r w:rsidRPr="008F26D1">
        <w:rPr>
          <w:rFonts w:ascii="Times New Roman" w:hAnsi="Times New Roman"/>
          <w:b/>
          <w:bCs/>
          <w:sz w:val="20"/>
          <w:szCs w:val="20"/>
        </w:rPr>
        <w:t>Fot.2</w:t>
      </w:r>
      <w:r w:rsidR="008F26D1" w:rsidRPr="008F26D1">
        <w:rPr>
          <w:rFonts w:ascii="Times New Roman" w:hAnsi="Times New Roman"/>
          <w:b/>
          <w:bCs/>
          <w:sz w:val="20"/>
          <w:szCs w:val="20"/>
        </w:rPr>
        <w:t>2</w:t>
      </w:r>
      <w:r w:rsidRPr="008F26D1">
        <w:rPr>
          <w:rFonts w:ascii="Times New Roman" w:hAnsi="Times New Roman"/>
          <w:b/>
          <w:bCs/>
          <w:sz w:val="20"/>
          <w:szCs w:val="20"/>
        </w:rPr>
        <w:t>.</w:t>
      </w:r>
      <w:r w:rsidRPr="008F26D1">
        <w:rPr>
          <w:rFonts w:ascii="Times New Roman" w:hAnsi="Times New Roman"/>
          <w:sz w:val="20"/>
          <w:szCs w:val="20"/>
        </w:rPr>
        <w:t xml:space="preserve"> </w:t>
      </w:r>
      <w:r w:rsidRPr="008F26D1">
        <w:rPr>
          <w:rFonts w:ascii="Times New Roman" w:hAnsi="Times New Roman"/>
          <w:color w:val="000000" w:themeColor="text1"/>
          <w:sz w:val="20"/>
          <w:szCs w:val="20"/>
        </w:rPr>
        <w:t>XXII Olimpiada Sportowa Środowiskowych Domów Samopomocy Województwa Kujawsko-Pomorskiego w Nowej Wsi Wielkiej</w:t>
      </w:r>
      <w:r w:rsidR="008F26D1">
        <w:rPr>
          <w:rFonts w:ascii="Times New Roman" w:hAnsi="Times New Roman"/>
          <w:color w:val="000000" w:themeColor="text1"/>
          <w:sz w:val="20"/>
          <w:szCs w:val="20"/>
        </w:rPr>
        <w:t>.</w:t>
      </w:r>
    </w:p>
    <w:p w14:paraId="06AF04F4" w14:textId="38BCBC80" w:rsidR="00E63A3D" w:rsidRPr="008F26D1" w:rsidRDefault="00E63A3D" w:rsidP="004D76BF">
      <w:pPr>
        <w:tabs>
          <w:tab w:val="left" w:pos="2715"/>
        </w:tabs>
        <w:jc w:val="center"/>
        <w:rPr>
          <w:rStyle w:val="x193iq5w"/>
          <w:rFonts w:ascii="Times New Roman" w:hAnsi="Times New Roman"/>
          <w:noProof/>
          <w:sz w:val="20"/>
          <w:szCs w:val="20"/>
        </w:rPr>
      </w:pPr>
      <w:r w:rsidRPr="008F26D1">
        <w:rPr>
          <w:rStyle w:val="x193iq5w"/>
          <w:rFonts w:ascii="Times New Roman" w:hAnsi="Times New Roman"/>
          <w:noProof/>
          <w:sz w:val="20"/>
          <w:szCs w:val="20"/>
        </w:rPr>
        <w:lastRenderedPageBreak/>
        <w:drawing>
          <wp:inline distT="0" distB="0" distL="0" distR="0" wp14:anchorId="18B9AD72" wp14:editId="570C9734">
            <wp:extent cx="5324475" cy="3993356"/>
            <wp:effectExtent l="0" t="0" r="0" b="7620"/>
            <wp:docPr id="171455159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9492" cy="3997118"/>
                    </a:xfrm>
                    <a:prstGeom prst="rect">
                      <a:avLst/>
                    </a:prstGeom>
                    <a:noFill/>
                    <a:ln>
                      <a:noFill/>
                    </a:ln>
                  </pic:spPr>
                </pic:pic>
              </a:graphicData>
            </a:graphic>
          </wp:inline>
        </w:drawing>
      </w:r>
    </w:p>
    <w:p w14:paraId="5ABCED7E" w14:textId="06B742CB" w:rsidR="00E63A3D" w:rsidRPr="008F26D1" w:rsidRDefault="00E63A3D" w:rsidP="00E63A3D">
      <w:pPr>
        <w:tabs>
          <w:tab w:val="left" w:pos="2715"/>
        </w:tabs>
        <w:jc w:val="center"/>
        <w:rPr>
          <w:rStyle w:val="x193iq5w"/>
          <w:rFonts w:ascii="Times New Roman" w:hAnsi="Times New Roman"/>
          <w:noProof/>
          <w:sz w:val="20"/>
          <w:szCs w:val="20"/>
        </w:rPr>
      </w:pPr>
      <w:r w:rsidRPr="008F26D1">
        <w:rPr>
          <w:rStyle w:val="x193iq5w"/>
          <w:rFonts w:ascii="Times New Roman" w:hAnsi="Times New Roman"/>
          <w:b/>
          <w:bCs/>
          <w:noProof/>
          <w:sz w:val="20"/>
          <w:szCs w:val="20"/>
        </w:rPr>
        <w:t>Fot.2</w:t>
      </w:r>
      <w:r w:rsidR="008F26D1" w:rsidRPr="008F26D1">
        <w:rPr>
          <w:rStyle w:val="x193iq5w"/>
          <w:rFonts w:ascii="Times New Roman" w:hAnsi="Times New Roman"/>
          <w:b/>
          <w:bCs/>
          <w:noProof/>
          <w:sz w:val="20"/>
          <w:szCs w:val="20"/>
        </w:rPr>
        <w:t>3</w:t>
      </w:r>
      <w:r w:rsidRPr="008F26D1">
        <w:rPr>
          <w:rStyle w:val="x193iq5w"/>
          <w:rFonts w:ascii="Times New Roman" w:hAnsi="Times New Roman"/>
          <w:b/>
          <w:bCs/>
          <w:noProof/>
          <w:sz w:val="20"/>
          <w:szCs w:val="20"/>
        </w:rPr>
        <w:t>.</w:t>
      </w:r>
      <w:r w:rsidRPr="008F26D1">
        <w:rPr>
          <w:rStyle w:val="x193iq5w"/>
          <w:rFonts w:ascii="Times New Roman" w:hAnsi="Times New Roman"/>
          <w:noProof/>
          <w:sz w:val="20"/>
          <w:szCs w:val="20"/>
        </w:rPr>
        <w:t xml:space="preserve"> Zabawa karnawałowa w ŚDS</w:t>
      </w:r>
      <w:r w:rsidR="008F26D1">
        <w:rPr>
          <w:rStyle w:val="x193iq5w"/>
          <w:rFonts w:ascii="Times New Roman" w:hAnsi="Times New Roman"/>
          <w:noProof/>
          <w:sz w:val="20"/>
          <w:szCs w:val="20"/>
        </w:rPr>
        <w:t>.</w:t>
      </w:r>
    </w:p>
    <w:p w14:paraId="3B8AD0DE" w14:textId="3BE4ACB9" w:rsidR="00E63A3D" w:rsidRPr="008F26D1" w:rsidRDefault="00E63A3D" w:rsidP="004D76BF">
      <w:pPr>
        <w:tabs>
          <w:tab w:val="left" w:pos="2715"/>
        </w:tabs>
        <w:jc w:val="center"/>
        <w:rPr>
          <w:rFonts w:ascii="Times New Roman" w:hAnsi="Times New Roman"/>
          <w:sz w:val="20"/>
          <w:szCs w:val="20"/>
        </w:rPr>
      </w:pPr>
      <w:r w:rsidRPr="008F26D1">
        <w:rPr>
          <w:rFonts w:ascii="Times New Roman" w:hAnsi="Times New Roman"/>
          <w:noProof/>
          <w:sz w:val="20"/>
          <w:szCs w:val="20"/>
        </w:rPr>
        <w:drawing>
          <wp:inline distT="0" distB="0" distL="0" distR="0" wp14:anchorId="4EC2FB44" wp14:editId="0D461D08">
            <wp:extent cx="5496139" cy="3667125"/>
            <wp:effectExtent l="0" t="0" r="9525" b="0"/>
            <wp:docPr id="9647507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7529" cy="3674725"/>
                    </a:xfrm>
                    <a:prstGeom prst="rect">
                      <a:avLst/>
                    </a:prstGeom>
                    <a:noFill/>
                    <a:ln>
                      <a:noFill/>
                    </a:ln>
                  </pic:spPr>
                </pic:pic>
              </a:graphicData>
            </a:graphic>
          </wp:inline>
        </w:drawing>
      </w:r>
    </w:p>
    <w:p w14:paraId="35AB072B" w14:textId="3F8A1075" w:rsidR="004D76BF" w:rsidRPr="008F26D1" w:rsidRDefault="00E63A3D" w:rsidP="004D76BF">
      <w:pPr>
        <w:tabs>
          <w:tab w:val="left" w:pos="2715"/>
        </w:tabs>
        <w:jc w:val="center"/>
        <w:rPr>
          <w:rFonts w:ascii="Times New Roman" w:hAnsi="Times New Roman"/>
          <w:sz w:val="20"/>
          <w:szCs w:val="20"/>
        </w:rPr>
      </w:pPr>
      <w:r w:rsidRPr="008F26D1">
        <w:rPr>
          <w:rFonts w:ascii="Times New Roman" w:hAnsi="Times New Roman"/>
          <w:b/>
          <w:bCs/>
          <w:sz w:val="20"/>
          <w:szCs w:val="20"/>
        </w:rPr>
        <w:t>Fot.2</w:t>
      </w:r>
      <w:r w:rsidR="008F26D1" w:rsidRPr="008F26D1">
        <w:rPr>
          <w:rFonts w:ascii="Times New Roman" w:hAnsi="Times New Roman"/>
          <w:b/>
          <w:bCs/>
          <w:sz w:val="20"/>
          <w:szCs w:val="20"/>
        </w:rPr>
        <w:t>4</w:t>
      </w:r>
      <w:r w:rsidRPr="008F26D1">
        <w:rPr>
          <w:rFonts w:ascii="Times New Roman" w:hAnsi="Times New Roman"/>
          <w:sz w:val="20"/>
          <w:szCs w:val="20"/>
        </w:rPr>
        <w:t>.</w:t>
      </w:r>
      <w:r w:rsidR="008F26D1">
        <w:rPr>
          <w:rFonts w:ascii="Times New Roman" w:hAnsi="Times New Roman"/>
          <w:sz w:val="20"/>
          <w:szCs w:val="20"/>
        </w:rPr>
        <w:t xml:space="preserve"> </w:t>
      </w:r>
      <w:r w:rsidRPr="008F26D1">
        <w:rPr>
          <w:rFonts w:ascii="Times New Roman" w:hAnsi="Times New Roman"/>
          <w:sz w:val="20"/>
          <w:szCs w:val="20"/>
        </w:rPr>
        <w:t xml:space="preserve">Obchody </w:t>
      </w:r>
      <w:r w:rsidR="007E7151" w:rsidRPr="008F26D1">
        <w:rPr>
          <w:rFonts w:ascii="Times New Roman" w:hAnsi="Times New Roman"/>
          <w:sz w:val="20"/>
          <w:szCs w:val="20"/>
        </w:rPr>
        <w:t>Narodowego Święta Niepodległości</w:t>
      </w:r>
      <w:r w:rsidR="008F26D1">
        <w:rPr>
          <w:rFonts w:ascii="Times New Roman" w:hAnsi="Times New Roman"/>
          <w:sz w:val="20"/>
          <w:szCs w:val="20"/>
        </w:rPr>
        <w:t>.</w:t>
      </w:r>
    </w:p>
    <w:p w14:paraId="75209864" w14:textId="77777777" w:rsidR="004D76BF" w:rsidRPr="004D76BF" w:rsidRDefault="004D76BF" w:rsidP="004D76BF">
      <w:pPr>
        <w:tabs>
          <w:tab w:val="left" w:pos="2715"/>
        </w:tabs>
        <w:jc w:val="center"/>
        <w:rPr>
          <w:rFonts w:ascii="Times New Roman" w:hAnsi="Times New Roman"/>
          <w:sz w:val="20"/>
          <w:szCs w:val="20"/>
        </w:rPr>
      </w:pPr>
    </w:p>
    <w:sectPr w:rsidR="004D76BF" w:rsidRPr="004D76BF" w:rsidSect="00B25B67">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D7E19" w14:textId="77777777" w:rsidR="00385464" w:rsidRDefault="00385464" w:rsidP="008A5318">
      <w:pPr>
        <w:spacing w:after="0" w:line="240" w:lineRule="auto"/>
      </w:pPr>
      <w:r>
        <w:separator/>
      </w:r>
    </w:p>
  </w:endnote>
  <w:endnote w:type="continuationSeparator" w:id="0">
    <w:p w14:paraId="7F89D5EC" w14:textId="77777777" w:rsidR="00385464" w:rsidRDefault="00385464" w:rsidP="008A5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60056"/>
      <w:docPartObj>
        <w:docPartGallery w:val="Page Numbers (Bottom of Page)"/>
        <w:docPartUnique/>
      </w:docPartObj>
    </w:sdtPr>
    <w:sdtContent>
      <w:p w14:paraId="1F5791A7" w14:textId="02AC628E" w:rsidR="008A5318" w:rsidRDefault="008A5318">
        <w:pPr>
          <w:pStyle w:val="Stopka"/>
          <w:jc w:val="right"/>
        </w:pPr>
        <w:r>
          <w:fldChar w:fldCharType="begin"/>
        </w:r>
        <w:r>
          <w:instrText>PAGE   \* MERGEFORMAT</w:instrText>
        </w:r>
        <w:r>
          <w:fldChar w:fldCharType="separate"/>
        </w:r>
        <w:r>
          <w:t>2</w:t>
        </w:r>
        <w:r>
          <w:fldChar w:fldCharType="end"/>
        </w:r>
      </w:p>
    </w:sdtContent>
  </w:sdt>
  <w:p w14:paraId="647D0AEE" w14:textId="77777777" w:rsidR="008A5318" w:rsidRDefault="008A53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B7743" w14:textId="77777777" w:rsidR="00385464" w:rsidRDefault="00385464" w:rsidP="008A5318">
      <w:pPr>
        <w:spacing w:after="0" w:line="240" w:lineRule="auto"/>
      </w:pPr>
      <w:r>
        <w:separator/>
      </w:r>
    </w:p>
  </w:footnote>
  <w:footnote w:type="continuationSeparator" w:id="0">
    <w:p w14:paraId="13FD00AF" w14:textId="77777777" w:rsidR="00385464" w:rsidRDefault="00385464" w:rsidP="008A53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3D7E"/>
    <w:multiLevelType w:val="hybridMultilevel"/>
    <w:tmpl w:val="53127392"/>
    <w:lvl w:ilvl="0" w:tplc="FDF4023E">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1" w15:restartNumberingAfterBreak="0">
    <w:nsid w:val="0A691C66"/>
    <w:multiLevelType w:val="hybridMultilevel"/>
    <w:tmpl w:val="F3047F9A"/>
    <w:lvl w:ilvl="0" w:tplc="F5A8F91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2295DDE"/>
    <w:multiLevelType w:val="hybridMultilevel"/>
    <w:tmpl w:val="24624580"/>
    <w:lvl w:ilvl="0" w:tplc="EB4441F8">
      <w:start w:val="1"/>
      <w:numFmt w:val="lowerLetter"/>
      <w:lvlText w:val="%1)"/>
      <w:lvlJc w:val="left"/>
      <w:pPr>
        <w:ind w:left="750" w:hanging="360"/>
      </w:pPr>
    </w:lvl>
    <w:lvl w:ilvl="1" w:tplc="04150019">
      <w:start w:val="1"/>
      <w:numFmt w:val="lowerLetter"/>
      <w:lvlText w:val="%2."/>
      <w:lvlJc w:val="left"/>
      <w:pPr>
        <w:ind w:left="1470" w:hanging="360"/>
      </w:pPr>
    </w:lvl>
    <w:lvl w:ilvl="2" w:tplc="0415001B">
      <w:start w:val="1"/>
      <w:numFmt w:val="lowerRoman"/>
      <w:lvlText w:val="%3."/>
      <w:lvlJc w:val="right"/>
      <w:pPr>
        <w:ind w:left="2190" w:hanging="180"/>
      </w:pPr>
    </w:lvl>
    <w:lvl w:ilvl="3" w:tplc="0415000F">
      <w:start w:val="1"/>
      <w:numFmt w:val="decimal"/>
      <w:lvlText w:val="%4."/>
      <w:lvlJc w:val="left"/>
      <w:pPr>
        <w:ind w:left="2910" w:hanging="360"/>
      </w:pPr>
    </w:lvl>
    <w:lvl w:ilvl="4" w:tplc="04150019">
      <w:start w:val="1"/>
      <w:numFmt w:val="lowerLetter"/>
      <w:lvlText w:val="%5."/>
      <w:lvlJc w:val="left"/>
      <w:pPr>
        <w:ind w:left="3630" w:hanging="360"/>
      </w:pPr>
    </w:lvl>
    <w:lvl w:ilvl="5" w:tplc="0415001B">
      <w:start w:val="1"/>
      <w:numFmt w:val="lowerRoman"/>
      <w:lvlText w:val="%6."/>
      <w:lvlJc w:val="right"/>
      <w:pPr>
        <w:ind w:left="4350" w:hanging="180"/>
      </w:pPr>
    </w:lvl>
    <w:lvl w:ilvl="6" w:tplc="0415000F">
      <w:start w:val="1"/>
      <w:numFmt w:val="decimal"/>
      <w:lvlText w:val="%7."/>
      <w:lvlJc w:val="left"/>
      <w:pPr>
        <w:ind w:left="5070" w:hanging="360"/>
      </w:pPr>
    </w:lvl>
    <w:lvl w:ilvl="7" w:tplc="04150019">
      <w:start w:val="1"/>
      <w:numFmt w:val="lowerLetter"/>
      <w:lvlText w:val="%8."/>
      <w:lvlJc w:val="left"/>
      <w:pPr>
        <w:ind w:left="5790" w:hanging="360"/>
      </w:pPr>
    </w:lvl>
    <w:lvl w:ilvl="8" w:tplc="0415001B">
      <w:start w:val="1"/>
      <w:numFmt w:val="lowerRoman"/>
      <w:lvlText w:val="%9."/>
      <w:lvlJc w:val="right"/>
      <w:pPr>
        <w:ind w:left="6510" w:hanging="180"/>
      </w:pPr>
    </w:lvl>
  </w:abstractNum>
  <w:abstractNum w:abstractNumId="3" w15:restartNumberingAfterBreak="0">
    <w:nsid w:val="1BC46D99"/>
    <w:multiLevelType w:val="hybridMultilevel"/>
    <w:tmpl w:val="FBFEFD12"/>
    <w:lvl w:ilvl="0" w:tplc="28361728">
      <w:start w:val="1"/>
      <w:numFmt w:val="upperRoman"/>
      <w:lvlText w:val="%1."/>
      <w:lvlJc w:val="left"/>
      <w:pPr>
        <w:ind w:left="1004" w:hanging="7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96378F7"/>
    <w:multiLevelType w:val="hybridMultilevel"/>
    <w:tmpl w:val="45F8C0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627474B"/>
    <w:multiLevelType w:val="hybridMultilevel"/>
    <w:tmpl w:val="A8D46E3E"/>
    <w:lvl w:ilvl="0" w:tplc="CFDCC5FA">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 w15:restartNumberingAfterBreak="0">
    <w:nsid w:val="3F0B414C"/>
    <w:multiLevelType w:val="hybridMultilevel"/>
    <w:tmpl w:val="20B2AF98"/>
    <w:lvl w:ilvl="0" w:tplc="D84EBCFA">
      <w:start w:val="1"/>
      <w:numFmt w:val="decimal"/>
      <w:lvlText w:val="%1."/>
      <w:lvlJc w:val="left"/>
      <w:pPr>
        <w:ind w:left="360" w:hanging="360"/>
      </w:pPr>
      <w:rPr>
        <w:b/>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7" w15:restartNumberingAfterBreak="0">
    <w:nsid w:val="40B51CAA"/>
    <w:multiLevelType w:val="hybridMultilevel"/>
    <w:tmpl w:val="CDB88B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B8A30D3"/>
    <w:multiLevelType w:val="hybridMultilevel"/>
    <w:tmpl w:val="87462BE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585576D6"/>
    <w:multiLevelType w:val="hybridMultilevel"/>
    <w:tmpl w:val="3080F56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6F4451E4"/>
    <w:multiLevelType w:val="hybridMultilevel"/>
    <w:tmpl w:val="BF76A30A"/>
    <w:lvl w:ilvl="0" w:tplc="6E5C1D4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46025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2608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26549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70748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40886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44125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37211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73222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3965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28740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53132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EC"/>
    <w:rsid w:val="00000F0D"/>
    <w:rsid w:val="00096924"/>
    <w:rsid w:val="000B003C"/>
    <w:rsid w:val="00115507"/>
    <w:rsid w:val="00193771"/>
    <w:rsid w:val="00385464"/>
    <w:rsid w:val="003904D7"/>
    <w:rsid w:val="004D76BF"/>
    <w:rsid w:val="004E6746"/>
    <w:rsid w:val="00520189"/>
    <w:rsid w:val="0056295B"/>
    <w:rsid w:val="005E73C3"/>
    <w:rsid w:val="005F6F24"/>
    <w:rsid w:val="00633426"/>
    <w:rsid w:val="006A0516"/>
    <w:rsid w:val="006C7C6D"/>
    <w:rsid w:val="0074244C"/>
    <w:rsid w:val="007552DD"/>
    <w:rsid w:val="007E7151"/>
    <w:rsid w:val="008516E7"/>
    <w:rsid w:val="008A5318"/>
    <w:rsid w:val="008F26D1"/>
    <w:rsid w:val="008F2A01"/>
    <w:rsid w:val="009C3A93"/>
    <w:rsid w:val="00A40D16"/>
    <w:rsid w:val="00A92F0A"/>
    <w:rsid w:val="00B25B67"/>
    <w:rsid w:val="00BA5DC3"/>
    <w:rsid w:val="00CB4D98"/>
    <w:rsid w:val="00D01471"/>
    <w:rsid w:val="00DF02EC"/>
    <w:rsid w:val="00E068F0"/>
    <w:rsid w:val="00E63A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D2187"/>
  <w15:chartTrackingRefBased/>
  <w15:docId w15:val="{CFD739C0-C208-4DEE-8540-B4E3370AA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F02EC"/>
    <w:pPr>
      <w:spacing w:after="200" w:line="276" w:lineRule="auto"/>
    </w:pPr>
    <w:rPr>
      <w:rFonts w:ascii="Calibri" w:eastAsia="Calibri" w:hAnsi="Calibri" w:cs="Times New Roman"/>
      <w:kern w:val="0"/>
      <w14:ligatures w14:val="none"/>
    </w:rPr>
  </w:style>
  <w:style w:type="paragraph" w:styleId="Nagwek1">
    <w:name w:val="heading 1"/>
    <w:basedOn w:val="Normalny"/>
    <w:next w:val="Normalny"/>
    <w:link w:val="Nagwek1Znak"/>
    <w:uiPriority w:val="9"/>
    <w:qFormat/>
    <w:rsid w:val="00DF02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DF02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DF02EC"/>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DF02EC"/>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DF02EC"/>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DF02E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F02E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F02E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F02E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F02EC"/>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DF02EC"/>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DF02EC"/>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DF02EC"/>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DF02EC"/>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DF02E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F02E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F02E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F02EC"/>
    <w:rPr>
      <w:rFonts w:eastAsiaTheme="majorEastAsia" w:cstheme="majorBidi"/>
      <w:color w:val="272727" w:themeColor="text1" w:themeTint="D8"/>
    </w:rPr>
  </w:style>
  <w:style w:type="paragraph" w:styleId="Tytu">
    <w:name w:val="Title"/>
    <w:basedOn w:val="Normalny"/>
    <w:next w:val="Normalny"/>
    <w:link w:val="TytuZnak"/>
    <w:uiPriority w:val="10"/>
    <w:qFormat/>
    <w:rsid w:val="00DF02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F02E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F02E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F02E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F02EC"/>
    <w:pPr>
      <w:spacing w:before="160"/>
      <w:jc w:val="center"/>
    </w:pPr>
    <w:rPr>
      <w:i/>
      <w:iCs/>
      <w:color w:val="404040" w:themeColor="text1" w:themeTint="BF"/>
    </w:rPr>
  </w:style>
  <w:style w:type="character" w:customStyle="1" w:styleId="CytatZnak">
    <w:name w:val="Cytat Znak"/>
    <w:basedOn w:val="Domylnaczcionkaakapitu"/>
    <w:link w:val="Cytat"/>
    <w:uiPriority w:val="29"/>
    <w:rsid w:val="00DF02EC"/>
    <w:rPr>
      <w:i/>
      <w:iCs/>
      <w:color w:val="404040" w:themeColor="text1" w:themeTint="BF"/>
    </w:rPr>
  </w:style>
  <w:style w:type="paragraph" w:styleId="Akapitzlist">
    <w:name w:val="List Paragraph"/>
    <w:basedOn w:val="Normalny"/>
    <w:uiPriority w:val="34"/>
    <w:qFormat/>
    <w:rsid w:val="00DF02EC"/>
    <w:pPr>
      <w:ind w:left="720"/>
      <w:contextualSpacing/>
    </w:pPr>
  </w:style>
  <w:style w:type="character" w:styleId="Wyrnienieintensywne">
    <w:name w:val="Intense Emphasis"/>
    <w:basedOn w:val="Domylnaczcionkaakapitu"/>
    <w:uiPriority w:val="21"/>
    <w:qFormat/>
    <w:rsid w:val="00DF02EC"/>
    <w:rPr>
      <w:i/>
      <w:iCs/>
      <w:color w:val="2F5496" w:themeColor="accent1" w:themeShade="BF"/>
    </w:rPr>
  </w:style>
  <w:style w:type="paragraph" w:styleId="Cytatintensywny">
    <w:name w:val="Intense Quote"/>
    <w:basedOn w:val="Normalny"/>
    <w:next w:val="Normalny"/>
    <w:link w:val="CytatintensywnyZnak"/>
    <w:uiPriority w:val="30"/>
    <w:qFormat/>
    <w:rsid w:val="00DF02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DF02EC"/>
    <w:rPr>
      <w:i/>
      <w:iCs/>
      <w:color w:val="2F5496" w:themeColor="accent1" w:themeShade="BF"/>
    </w:rPr>
  </w:style>
  <w:style w:type="character" w:styleId="Odwoanieintensywne">
    <w:name w:val="Intense Reference"/>
    <w:basedOn w:val="Domylnaczcionkaakapitu"/>
    <w:uiPriority w:val="32"/>
    <w:qFormat/>
    <w:rsid w:val="00DF02EC"/>
    <w:rPr>
      <w:b/>
      <w:bCs/>
      <w:smallCaps/>
      <w:color w:val="2F5496" w:themeColor="accent1" w:themeShade="BF"/>
      <w:spacing w:val="5"/>
    </w:rPr>
  </w:style>
  <w:style w:type="paragraph" w:styleId="NormalnyWeb">
    <w:name w:val="Normal (Web)"/>
    <w:basedOn w:val="Normalny"/>
    <w:uiPriority w:val="99"/>
    <w:semiHidden/>
    <w:unhideWhenUsed/>
    <w:rsid w:val="00DF02EC"/>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2edcug0">
    <w:name w:val="d2edcug0"/>
    <w:basedOn w:val="Domylnaczcionkaakapitu"/>
    <w:rsid w:val="00DF02EC"/>
  </w:style>
  <w:style w:type="character" w:customStyle="1" w:styleId="x193iq5w">
    <w:name w:val="x193iq5w"/>
    <w:basedOn w:val="Domylnaczcionkaakapitu"/>
    <w:rsid w:val="00DF02EC"/>
  </w:style>
  <w:style w:type="character" w:styleId="Pogrubienie">
    <w:name w:val="Strong"/>
    <w:basedOn w:val="Domylnaczcionkaakapitu"/>
    <w:uiPriority w:val="22"/>
    <w:qFormat/>
    <w:rsid w:val="00DF02EC"/>
    <w:rPr>
      <w:b/>
      <w:bCs/>
    </w:rPr>
  </w:style>
  <w:style w:type="character" w:styleId="Hipercze">
    <w:name w:val="Hyperlink"/>
    <w:basedOn w:val="Domylnaczcionkaakapitu"/>
    <w:uiPriority w:val="99"/>
    <w:semiHidden/>
    <w:unhideWhenUsed/>
    <w:rsid w:val="00DF02EC"/>
    <w:rPr>
      <w:color w:val="0000FF"/>
      <w:u w:val="single"/>
    </w:rPr>
  </w:style>
  <w:style w:type="paragraph" w:customStyle="1" w:styleId="Default">
    <w:name w:val="Default"/>
    <w:rsid w:val="00DF02E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agwek">
    <w:name w:val="header"/>
    <w:basedOn w:val="Normalny"/>
    <w:link w:val="NagwekZnak"/>
    <w:uiPriority w:val="99"/>
    <w:unhideWhenUsed/>
    <w:rsid w:val="008A53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A5318"/>
    <w:rPr>
      <w:rFonts w:ascii="Calibri" w:eastAsia="Calibri" w:hAnsi="Calibri" w:cs="Times New Roman"/>
      <w:kern w:val="0"/>
      <w14:ligatures w14:val="none"/>
    </w:rPr>
  </w:style>
  <w:style w:type="paragraph" w:styleId="Stopka">
    <w:name w:val="footer"/>
    <w:basedOn w:val="Normalny"/>
    <w:link w:val="StopkaZnak"/>
    <w:uiPriority w:val="99"/>
    <w:unhideWhenUsed/>
    <w:rsid w:val="008A53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A5318"/>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32497">
      <w:bodyDiv w:val="1"/>
      <w:marLeft w:val="0"/>
      <w:marRight w:val="0"/>
      <w:marTop w:val="0"/>
      <w:marBottom w:val="0"/>
      <w:divBdr>
        <w:top w:val="none" w:sz="0" w:space="0" w:color="auto"/>
        <w:left w:val="none" w:sz="0" w:space="0" w:color="auto"/>
        <w:bottom w:val="none" w:sz="0" w:space="0" w:color="auto"/>
        <w:right w:val="none" w:sz="0" w:space="0" w:color="auto"/>
      </w:divBdr>
    </w:div>
    <w:div w:id="95390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www.facebook.com/nicebydgoszcz?__cft__%5b0%5d=AZW9m1q_i-Nc50u-ZEaPFb4ry53qEHs1OCIYKs1GCu_QHSy3X769lnhvm7rUxod-TE5TkqmYmDHUCXXn4BsOR66ap7dmBF7yb_chwxyO3U3NtjuC3-Nq-V54Mxra-fAl5xYSnfvlBQ4a7mvtTsGvxVgUys9ntEtQ2H__u3EUL2I0iQ&amp;__tn__=-%5dK-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l-PL" sz="1200">
                <a:solidFill>
                  <a:sysClr val="windowText" lastClr="000000"/>
                </a:solidFill>
              </a:rPr>
              <a:t>Podział Uczestników z</a:t>
            </a:r>
            <a:r>
              <a:rPr lang="pl-PL" sz="1200" baseline="0">
                <a:solidFill>
                  <a:sysClr val="windowText" lastClr="000000"/>
                </a:solidFill>
              </a:rPr>
              <a:t>e wzgledu na Typ</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12819547345611E-2"/>
          <c:y val="0.19353046813420768"/>
          <c:w val="0.90511677888090081"/>
          <c:h val="0.66980127484064478"/>
        </c:manualLayout>
      </c:layout>
      <c:pie3DChart>
        <c:varyColors val="1"/>
        <c:ser>
          <c:idx val="0"/>
          <c:order val="0"/>
          <c:tx>
            <c:strRef>
              <c:f>Arkusz1!$B$1</c:f>
              <c:strCache>
                <c:ptCount val="1"/>
                <c:pt idx="0">
                  <c:v>Kolumna1</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99-474A-BB4F-655D1768D875}"/>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99-474A-BB4F-655D1768D875}"/>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99-474A-BB4F-655D1768D875}"/>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B99-474A-BB4F-655D1768D875}"/>
              </c:ext>
            </c:extLst>
          </c:dPt>
          <c:dLbls>
            <c:dLbl>
              <c:idx val="0"/>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B99-474A-BB4F-655D1768D875}"/>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B99-474A-BB4F-655D1768D8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Typ A</c:v>
                </c:pt>
                <c:pt idx="1">
                  <c:v>Typ B</c:v>
                </c:pt>
                <c:pt idx="2">
                  <c:v>Typ C</c:v>
                </c:pt>
              </c:strCache>
            </c:strRef>
          </c:cat>
          <c:val>
            <c:numRef>
              <c:f>Arkusz1!$B$2:$B$5</c:f>
              <c:numCache>
                <c:formatCode>General</c:formatCode>
                <c:ptCount val="4"/>
                <c:pt idx="0">
                  <c:v>11</c:v>
                </c:pt>
                <c:pt idx="1">
                  <c:v>23</c:v>
                </c:pt>
                <c:pt idx="2">
                  <c:v>6</c:v>
                </c:pt>
              </c:numCache>
            </c:numRef>
          </c:val>
          <c:extLst>
            <c:ext xmlns:c16="http://schemas.microsoft.com/office/drawing/2014/chart" uri="{C3380CC4-5D6E-409C-BE32-E72D297353CC}">
              <c16:uniqueId val="{00000008-7B99-474A-BB4F-655D1768D875}"/>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layout>
        <c:manualLayout>
          <c:xMode val="edge"/>
          <c:yMode val="edge"/>
          <c:x val="0.38486129425209409"/>
          <c:y val="0.88871586703835936"/>
          <c:w val="0.26004880968826266"/>
          <c:h val="8.64394124647462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ysClr val="windowText" lastClr="000000"/>
                </a:solidFill>
              </a:rPr>
              <a:t>      Podział Uczestników ze wzgledu na płeć</a:t>
            </a:r>
            <a:endParaRPr lang="en-US" sz="1200">
              <a:solidFill>
                <a:sysClr val="windowText" lastClr="000000"/>
              </a:solidFill>
            </a:endParaRPr>
          </a:p>
        </c:rich>
      </c:tx>
      <c:layout>
        <c:manualLayout>
          <c:xMode val="edge"/>
          <c:yMode val="edge"/>
          <c:x val="0.22542903663028116"/>
          <c:y val="7.58746672769595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B9-46AB-87B6-2E838B1412B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B9-46AB-87B6-2E838B1412BE}"/>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B9-46AB-87B6-2E838B1412BE}"/>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AB9-46AB-87B6-2E838B1412BE}"/>
              </c:ext>
            </c:extLst>
          </c:dPt>
          <c:dLbls>
            <c:dLbl>
              <c:idx val="0"/>
              <c:tx>
                <c:rich>
                  <a:bodyPr/>
                  <a:lstStyle/>
                  <a:p>
                    <a:r>
                      <a:rPr lang="en-US"/>
                      <a:t>14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AB9-46AB-87B6-2E838B1412BE}"/>
                </c:ext>
              </c:extLst>
            </c:dLbl>
            <c:dLbl>
              <c:idx val="1"/>
              <c:tx>
                <c:rich>
                  <a:bodyPr/>
                  <a:lstStyle/>
                  <a:p>
                    <a:r>
                      <a:rPr lang="en-US"/>
                      <a:t>26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AB9-46AB-87B6-2E838B1412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Arkusz1!$A$2:$A$5</c:f>
              <c:strCache>
                <c:ptCount val="2"/>
                <c:pt idx="0">
                  <c:v>Kobiety</c:v>
                </c:pt>
                <c:pt idx="1">
                  <c:v>Mężczyźni</c:v>
                </c:pt>
              </c:strCache>
            </c:strRef>
          </c:cat>
          <c:val>
            <c:numRef>
              <c:f>Arkusz1!$B$2:$B$5</c:f>
              <c:numCache>
                <c:formatCode>General</c:formatCode>
                <c:ptCount val="4"/>
                <c:pt idx="0">
                  <c:v>13</c:v>
                </c:pt>
                <c:pt idx="1">
                  <c:v>27</c:v>
                </c:pt>
              </c:numCache>
            </c:numRef>
          </c:val>
          <c:extLst>
            <c:ext xmlns:c16="http://schemas.microsoft.com/office/drawing/2014/chart" uri="{C3380CC4-5D6E-409C-BE32-E72D297353CC}">
              <c16:uniqueId val="{00000008-9AB9-46AB-87B6-2E838B1412BE}"/>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0.29932960943984566"/>
          <c:y val="0.86277131119479633"/>
          <c:w val="0.37854857886353949"/>
          <c:h val="0.115489558370421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7390</Words>
  <Characters>44344</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Rafińska</dc:creator>
  <cp:keywords/>
  <dc:description/>
  <cp:lastModifiedBy>Agata Rafińska</cp:lastModifiedBy>
  <cp:revision>15</cp:revision>
  <cp:lastPrinted>2025-01-16T11:26:00Z</cp:lastPrinted>
  <dcterms:created xsi:type="dcterms:W3CDTF">2025-01-16T07:50:00Z</dcterms:created>
  <dcterms:modified xsi:type="dcterms:W3CDTF">2025-02-14T11:58:00Z</dcterms:modified>
</cp:coreProperties>
</file>